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CA" w:rsidRPr="000734CA" w:rsidRDefault="000734CA" w:rsidP="000734CA">
      <w:pPr>
        <w:spacing w:before="240" w:after="240" w:line="360" w:lineRule="auto"/>
        <w:jc w:val="center"/>
        <w:rPr>
          <w:sz w:val="28"/>
          <w:szCs w:val="28"/>
        </w:rPr>
      </w:pPr>
      <w:r w:rsidRPr="000734CA">
        <w:rPr>
          <w:sz w:val="28"/>
          <w:szCs w:val="28"/>
        </w:rPr>
        <w:t xml:space="preserve">Задачи к контрольной работе №1 </w:t>
      </w:r>
      <w:r w:rsidRPr="000734CA">
        <w:rPr>
          <w:sz w:val="28"/>
          <w:szCs w:val="28"/>
        </w:rPr>
        <w:br/>
        <w:t>по курсу «Элементы импульсной и цифровой электроники»</w:t>
      </w:r>
      <w:r w:rsidRPr="000734CA">
        <w:rPr>
          <w:sz w:val="28"/>
          <w:szCs w:val="28"/>
        </w:rPr>
        <w:br/>
        <w:t xml:space="preserve">для гр. </w:t>
      </w:r>
      <w:r w:rsidR="00E66F94">
        <w:rPr>
          <w:sz w:val="28"/>
          <w:szCs w:val="28"/>
        </w:rPr>
        <w:t>Б17-В73</w:t>
      </w:r>
    </w:p>
    <w:p w:rsidR="000734CA" w:rsidRPr="002B11C9" w:rsidRDefault="002B11C9" w:rsidP="009558F1">
      <w:pPr>
        <w:spacing w:before="240" w:after="240" w:line="360" w:lineRule="auto"/>
        <w:jc w:val="center"/>
        <w:outlineLvl w:val="0"/>
        <w:rPr>
          <w:sz w:val="28"/>
          <w:szCs w:val="28"/>
        </w:rPr>
      </w:pPr>
      <w:r w:rsidRPr="002B11C9">
        <w:rPr>
          <w:sz w:val="28"/>
          <w:szCs w:val="28"/>
        </w:rPr>
        <w:t>Задача №1</w:t>
      </w:r>
    </w:p>
    <w:p w:rsidR="002B11C9" w:rsidRDefault="00197DC5" w:rsidP="002B11C9">
      <w:pPr>
        <w:spacing w:line="360" w:lineRule="auto"/>
      </w:pPr>
      <w:r>
        <w:rPr>
          <w:noProof/>
          <w:lang w:bidi="as-IN"/>
        </w:rPr>
        <w:pict>
          <v:group id="_x0000_s1026" style="position:absolute;margin-left:75.5pt;margin-top:2.5pt;width:254.9pt;height:171.2pt;z-index:1" coordorigin="4449,5546" coordsize="3916,2647">
            <v:line id="_x0000_s1027" style="position:absolute;flip:x" from="6930,6828" to="6935,7177"/>
            <v:group id="_x0000_s1028" style="position:absolute;left:6676;top:7177;width:259;height:440" coordorigin="6093,3366" coordsize="260,441">
              <v:line id="_x0000_s1029" style="position:absolute;flip:x" from="6104,3419" to="6105,3785" strokeweight="1.5pt"/>
              <v:line id="_x0000_s1030" style="position:absolute;flip:x" from="6093,3366" to="6353,3543"/>
              <v:line id="_x0000_s1031" style="position:absolute" from="6105,3654" to="6353,3807">
                <v:stroke endarrow="open" endarrowwidth="narrow"/>
              </v:line>
            </v:group>
            <v:rect id="_x0000_s1032" style="position:absolute;left:6847;top:6391;width:174;height:437" filled="f"/>
            <v:rect id="_x0000_s1033" style="position:absolute;left:6018;top:7173;width:173;height:462;rotation:270" filled="f"/>
            <v:line id="_x0000_s1034" style="position:absolute" from="6802,8191" to="7064,8193" strokeweight="2.25pt"/>
            <v:line id="_x0000_s1035" style="position:absolute" from="6930,7617" to="6935,8190"/>
            <v:line id="_x0000_s1036" style="position:absolute" from="6336,7409" to="6676,740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927;top:6913;width:497;height:308" filled="f" stroked="f">
              <v:textbox style="mso-next-textbox:#_x0000_s1037">
                <w:txbxContent>
                  <w:p w:rsidR="009F4D85" w:rsidRDefault="009F4D85" w:rsidP="002B11C9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 w:rsidRPr="00417AE6">
                      <w:rPr>
                        <w:vertAlign w:val="subscript"/>
                      </w:rPr>
                      <w:t>б</w:t>
                    </w:r>
                  </w:p>
                  <w:p w:rsidR="009F4D85" w:rsidRPr="00BE3F7C" w:rsidRDefault="009F4D85" w:rsidP="002B11C9"/>
                </w:txbxContent>
              </v:textbox>
            </v:shape>
            <v:line id="_x0000_s1038" style="position:absolute" from="6935,7003" to="7546,7003"/>
            <v:line id="_x0000_s1039" style="position:absolute;flip:x y" from="6930,5899" to="6935,6391"/>
            <v:shape id="_x0000_s1040" type="#_x0000_t202" style="position:absolute;left:7020;top:5546;width:523;height:353" filled="f" stroked="f">
              <v:textbox style="mso-next-textbox:#_x0000_s1040">
                <w:txbxContent>
                  <w:p w:rsidR="009F4D85" w:rsidRDefault="009F4D85" w:rsidP="002B11C9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 w:rsidRPr="00753338">
                      <w:rPr>
                        <w:sz w:val="20"/>
                        <w:szCs w:val="20"/>
                      </w:rPr>
                      <w:t>+</w:t>
                    </w:r>
                    <w:proofErr w:type="gramStart"/>
                    <w:r>
                      <w:rPr>
                        <w:lang w:val="en-US"/>
                      </w:rPr>
                      <w:t>E</w:t>
                    </w:r>
                    <w:proofErr w:type="gramEnd"/>
                    <w:r w:rsidRPr="00417AE6">
                      <w:rPr>
                        <w:vertAlign w:val="subscript"/>
                      </w:rPr>
                      <w:t>к</w:t>
                    </w:r>
                  </w:p>
                  <w:p w:rsidR="009F4D85" w:rsidRPr="00BE3F7C" w:rsidRDefault="009F4D85" w:rsidP="002B11C9"/>
                </w:txbxContent>
              </v:textbox>
            </v:shape>
            <v:oval id="_x0000_s1041" style="position:absolute;left:6930;top:5856;width:45;height:43"/>
            <v:oval id="_x0000_s1042" style="position:absolute;left:6935;top:7003;width:44;height:43" fillcolor="black"/>
            <v:line id="_x0000_s1043" style="position:absolute;flip:x" from="5049,7409" to="5874,7409"/>
            <v:oval id="_x0000_s1044" style="position:absolute;left:5006;top:7409;width:43;height:42"/>
            <v:oval id="_x0000_s1045" style="position:absolute;left:7543;top:6959;width:44;height:44"/>
            <v:shape id="_x0000_s1046" type="#_x0000_t202" style="position:absolute;left:7721;top:6824;width:644;height:353" filled="f" stroked="f">
              <v:textbox style="mso-next-textbox:#_x0000_s1046">
                <w:txbxContent>
                  <w:p w:rsidR="009F4D85" w:rsidRDefault="009F4D85" w:rsidP="002B11C9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proofErr w:type="spellStart"/>
                    <w:r w:rsidRPr="00417AE6">
                      <w:rPr>
                        <w:vertAlign w:val="subscript"/>
                      </w:rPr>
                      <w:t>вых</w:t>
                    </w:r>
                    <w:proofErr w:type="spellEnd"/>
                  </w:p>
                  <w:p w:rsidR="009F4D85" w:rsidRPr="00BE3F7C" w:rsidRDefault="009F4D85" w:rsidP="002B11C9"/>
                </w:txbxContent>
              </v:textbox>
            </v:shape>
            <v:shape id="_x0000_s1047" type="#_x0000_t202" style="position:absolute;left:4449;top:7177;width:477;height:352" filled="f" stroked="f">
              <v:textbox style="mso-next-textbox:#_x0000_s1047">
                <w:txbxContent>
                  <w:p w:rsidR="009F4D85" w:rsidRDefault="009F4D85" w:rsidP="002B11C9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proofErr w:type="spellStart"/>
                    <w:r w:rsidRPr="00417AE6">
                      <w:rPr>
                        <w:vertAlign w:val="subscript"/>
                      </w:rPr>
                      <w:t>вх</w:t>
                    </w:r>
                    <w:proofErr w:type="spellEnd"/>
                  </w:p>
                  <w:p w:rsidR="009F4D85" w:rsidRPr="00BE3F7C" w:rsidRDefault="009F4D85" w:rsidP="002B11C9"/>
                </w:txbxContent>
              </v:textbox>
            </v:shape>
            <v:shape id="_x0000_s1048" type="#_x0000_t202" style="position:absolute;left:7090;top:6471;width:497;height:309" filled="f" stroked="f">
              <v:textbox style="mso-next-textbox:#_x0000_s1048">
                <w:txbxContent>
                  <w:p w:rsidR="009F4D85" w:rsidRDefault="009F4D85" w:rsidP="002B11C9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 w:rsidRPr="00417AE6">
                      <w:rPr>
                        <w:vertAlign w:val="subscript"/>
                      </w:rPr>
                      <w:t>к</w:t>
                    </w:r>
                  </w:p>
                  <w:p w:rsidR="009F4D85" w:rsidRPr="00BE3F7C" w:rsidRDefault="009F4D85" w:rsidP="002B11C9"/>
                </w:txbxContent>
              </v:textbox>
            </v:shape>
          </v:group>
        </w:pict>
      </w:r>
    </w:p>
    <w:p w:rsidR="002B11C9" w:rsidRDefault="002B11C9" w:rsidP="002B11C9">
      <w:pPr>
        <w:spacing w:line="360" w:lineRule="auto"/>
      </w:pPr>
    </w:p>
    <w:p w:rsidR="002B11C9" w:rsidRDefault="002B11C9" w:rsidP="002B11C9">
      <w:pPr>
        <w:spacing w:line="360" w:lineRule="auto"/>
      </w:pPr>
    </w:p>
    <w:p w:rsidR="002B11C9" w:rsidRDefault="002B11C9" w:rsidP="002B11C9">
      <w:pPr>
        <w:spacing w:line="360" w:lineRule="auto"/>
      </w:pPr>
    </w:p>
    <w:p w:rsidR="002B11C9" w:rsidRDefault="002B11C9" w:rsidP="002B11C9">
      <w:pPr>
        <w:spacing w:line="360" w:lineRule="auto"/>
      </w:pPr>
    </w:p>
    <w:p w:rsidR="002B11C9" w:rsidRDefault="002B11C9" w:rsidP="002B11C9">
      <w:pPr>
        <w:spacing w:line="360" w:lineRule="auto"/>
      </w:pPr>
    </w:p>
    <w:p w:rsidR="002B11C9" w:rsidRDefault="002B11C9" w:rsidP="002B11C9">
      <w:pPr>
        <w:spacing w:line="360" w:lineRule="auto"/>
      </w:pPr>
    </w:p>
    <w:p w:rsidR="002B11C9" w:rsidRDefault="002B11C9" w:rsidP="002B11C9">
      <w:pPr>
        <w:spacing w:line="360" w:lineRule="auto"/>
      </w:pPr>
    </w:p>
    <w:p w:rsidR="002B11C9" w:rsidRDefault="002B11C9" w:rsidP="002B11C9">
      <w:pPr>
        <w:spacing w:line="360" w:lineRule="auto"/>
      </w:pPr>
    </w:p>
    <w:p w:rsidR="002B11C9" w:rsidRDefault="002B11C9" w:rsidP="002B11C9">
      <w:pPr>
        <w:spacing w:line="360" w:lineRule="auto"/>
      </w:pPr>
    </w:p>
    <w:p w:rsidR="002B11C9" w:rsidRDefault="002B11C9" w:rsidP="009558F1">
      <w:pPr>
        <w:spacing w:line="360" w:lineRule="auto"/>
        <w:jc w:val="center"/>
      </w:pPr>
      <w:r>
        <w:t>Рис. 1</w:t>
      </w:r>
    </w:p>
    <w:p w:rsidR="002B11C9" w:rsidRPr="00631F0E" w:rsidRDefault="00C94383" w:rsidP="009558F1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t>Вариант</w:t>
      </w:r>
      <w:r w:rsidR="00631F0E" w:rsidRPr="00631F0E">
        <w:rPr>
          <w:b/>
          <w:bCs/>
        </w:rPr>
        <w:t xml:space="preserve"> </w:t>
      </w:r>
      <w:r w:rsidR="00631F0E" w:rsidRPr="00631F0E">
        <w:rPr>
          <w:b/>
          <w:bCs/>
          <w:lang w:val="en-US"/>
        </w:rPr>
        <w:t>I</w:t>
      </w:r>
      <w:r w:rsidR="00631F0E" w:rsidRPr="00631F0E">
        <w:rPr>
          <w:b/>
          <w:bCs/>
        </w:rPr>
        <w:t>.</w:t>
      </w:r>
    </w:p>
    <w:p w:rsidR="00631F0E" w:rsidRDefault="00631F0E" w:rsidP="0016629A">
      <w:pPr>
        <w:spacing w:line="360" w:lineRule="auto"/>
      </w:pPr>
      <w:r>
        <w:tab/>
        <w:t>Каким должно быть отношение номиналов резисторов</w:t>
      </w:r>
      <w:r w:rsidRPr="00631F0E">
        <w:t xml:space="preserve"> </w:t>
      </w:r>
      <w:r>
        <w:t xml:space="preserve"> </w:t>
      </w:r>
      <w:proofErr w:type="gramStart"/>
      <w:r w:rsidRPr="00631F0E">
        <w:rPr>
          <w:b/>
          <w:bCs/>
          <w:lang w:val="en-US"/>
        </w:rPr>
        <w:t>R</w:t>
      </w:r>
      <w:proofErr w:type="gramEnd"/>
      <w:r w:rsidRPr="00631F0E">
        <w:rPr>
          <w:b/>
          <w:bCs/>
          <w:vertAlign w:val="subscript"/>
        </w:rPr>
        <w:t>б</w:t>
      </w:r>
      <w:r w:rsidRPr="00631F0E">
        <w:rPr>
          <w:b/>
          <w:bCs/>
        </w:rPr>
        <w:t>/</w:t>
      </w:r>
      <w:r w:rsidRPr="00631F0E">
        <w:rPr>
          <w:b/>
          <w:bCs/>
          <w:lang w:val="en-US"/>
        </w:rPr>
        <w:t>R</w:t>
      </w:r>
      <w:r w:rsidRPr="00631F0E">
        <w:rPr>
          <w:b/>
          <w:bCs/>
          <w:vertAlign w:val="subscript"/>
        </w:rPr>
        <w:t>к</w:t>
      </w:r>
      <w:r>
        <w:t xml:space="preserve">  в схеме, изображенной на рис. 1, что бы степень насыщения транзистора была </w:t>
      </w:r>
      <w:r w:rsidRPr="00631F0E">
        <w:t xml:space="preserve"> </w:t>
      </w:r>
      <w:r w:rsidRPr="00631F0E">
        <w:rPr>
          <w:b/>
          <w:bCs/>
          <w:lang w:val="en-US"/>
        </w:rPr>
        <w:t>n</w:t>
      </w:r>
      <w:r w:rsidRPr="00631F0E">
        <w:t xml:space="preserve"> &gt; 5</w:t>
      </w:r>
      <w:r>
        <w:t>.</w:t>
      </w:r>
    </w:p>
    <w:p w:rsidR="00631F0E" w:rsidRDefault="00631F0E" w:rsidP="009558F1">
      <w:pPr>
        <w:spacing w:line="360" w:lineRule="auto"/>
        <w:rPr>
          <w:b/>
          <w:bCs/>
        </w:rPr>
      </w:pPr>
      <w:r>
        <w:t xml:space="preserve">Использовать следующие значения: </w:t>
      </w:r>
      <w:r w:rsidR="00075463" w:rsidRPr="00631F0E">
        <w:rPr>
          <w:b/>
          <w:bCs/>
          <w:lang w:val="en-US"/>
        </w:rPr>
        <w:t>E</w:t>
      </w:r>
      <w:r w:rsidR="00075463" w:rsidRPr="00631F0E">
        <w:rPr>
          <w:b/>
          <w:bCs/>
          <w:vertAlign w:val="subscript"/>
        </w:rPr>
        <w:t>к</w:t>
      </w:r>
      <w:r w:rsidR="00075463" w:rsidRPr="0016629A">
        <w:rPr>
          <w:b/>
          <w:bCs/>
        </w:rPr>
        <w:t xml:space="preserve"> </w:t>
      </w:r>
      <w:r w:rsidR="0016629A" w:rsidRPr="0016629A">
        <w:rPr>
          <w:b/>
          <w:bCs/>
        </w:rPr>
        <w:t>=</w:t>
      </w:r>
      <w:r w:rsidR="007E085E" w:rsidRPr="00075463">
        <w:rPr>
          <w:bCs/>
        </w:rPr>
        <w:t xml:space="preserve"> </w:t>
      </w:r>
      <w:r w:rsidR="007E085E" w:rsidRPr="0016629A">
        <w:rPr>
          <w:b/>
          <w:bCs/>
          <w:lang w:val="en-US"/>
        </w:rPr>
        <w:t>U</w:t>
      </w:r>
      <w:proofErr w:type="spellStart"/>
      <w:r w:rsidR="007E085E" w:rsidRPr="0016629A">
        <w:rPr>
          <w:b/>
          <w:bCs/>
          <w:vertAlign w:val="subscript"/>
        </w:rPr>
        <w:t>вх</w:t>
      </w:r>
      <w:proofErr w:type="spellEnd"/>
      <w:r w:rsidR="007E085E">
        <w:rPr>
          <w:b/>
          <w:bCs/>
          <w:vertAlign w:val="subscript"/>
        </w:rPr>
        <w:t xml:space="preserve"> </w:t>
      </w:r>
      <w:r w:rsidR="007E085E" w:rsidRPr="00075463">
        <w:rPr>
          <w:bCs/>
        </w:rPr>
        <w:t>=</w:t>
      </w:r>
      <w:r w:rsidR="0016629A" w:rsidRPr="00075463">
        <w:rPr>
          <w:bCs/>
        </w:rPr>
        <w:t xml:space="preserve"> 5 В;</w:t>
      </w:r>
      <w:r w:rsidR="007E085E">
        <w:rPr>
          <w:b/>
          <w:bCs/>
        </w:rPr>
        <w:t xml:space="preserve"> </w:t>
      </w:r>
      <w:r w:rsidR="0016629A">
        <w:rPr>
          <w:b/>
          <w:bCs/>
        </w:rPr>
        <w:t>β =</w:t>
      </w:r>
      <w:r w:rsidR="0016629A" w:rsidRPr="00075463">
        <w:rPr>
          <w:bCs/>
        </w:rPr>
        <w:t>20.</w:t>
      </w:r>
    </w:p>
    <w:p w:rsidR="006B6B22" w:rsidRDefault="006B6B22" w:rsidP="009558F1">
      <w:pPr>
        <w:spacing w:line="360" w:lineRule="auto"/>
        <w:rPr>
          <w:b/>
          <w:bCs/>
        </w:rPr>
      </w:pPr>
    </w:p>
    <w:p w:rsidR="0016629A" w:rsidRPr="00631F0E" w:rsidRDefault="0016629A" w:rsidP="009558F1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t xml:space="preserve">Вариант </w:t>
      </w:r>
      <w:r w:rsidRPr="009558F1">
        <w:rPr>
          <w:b/>
          <w:bCs/>
        </w:rPr>
        <w:t>II</w:t>
      </w:r>
      <w:r w:rsidRPr="00631F0E">
        <w:rPr>
          <w:b/>
          <w:bCs/>
        </w:rPr>
        <w:t>.</w:t>
      </w:r>
    </w:p>
    <w:p w:rsidR="00631F0E" w:rsidRDefault="0016629A" w:rsidP="0016629A">
      <w:pPr>
        <w:spacing w:line="360" w:lineRule="auto"/>
        <w:rPr>
          <w:b/>
          <w:bCs/>
        </w:rPr>
      </w:pPr>
      <w:r>
        <w:rPr>
          <w:szCs w:val="18"/>
          <w:lang w:val="en-US"/>
        </w:rPr>
        <w:tab/>
      </w:r>
      <w:r>
        <w:rPr>
          <w:szCs w:val="18"/>
        </w:rPr>
        <w:t xml:space="preserve">Рассчитайте </w:t>
      </w:r>
      <w:r>
        <w:t>степень насыщения транзистора в схеме на</w:t>
      </w:r>
      <w:r w:rsidRPr="0016629A">
        <w:t xml:space="preserve"> </w:t>
      </w:r>
      <w:r>
        <w:t xml:space="preserve">рис. 1. Считать, что: </w:t>
      </w:r>
      <w:r w:rsidR="00075463">
        <w:br/>
      </w:r>
      <w:r w:rsidRPr="00631F0E">
        <w:rPr>
          <w:b/>
          <w:bCs/>
          <w:lang w:val="en-US"/>
        </w:rPr>
        <w:t>R</w:t>
      </w:r>
      <w:r w:rsidRPr="00631F0E">
        <w:rPr>
          <w:b/>
          <w:bCs/>
          <w:vertAlign w:val="subscript"/>
        </w:rPr>
        <w:t>б</w:t>
      </w:r>
      <w:r w:rsidRPr="00631F0E">
        <w:rPr>
          <w:b/>
          <w:bCs/>
        </w:rPr>
        <w:t>/</w:t>
      </w:r>
      <w:r w:rsidRPr="00631F0E">
        <w:rPr>
          <w:b/>
          <w:bCs/>
          <w:lang w:val="en-US"/>
        </w:rPr>
        <w:t>R</w:t>
      </w:r>
      <w:r w:rsidRPr="00631F0E">
        <w:rPr>
          <w:b/>
          <w:bCs/>
          <w:vertAlign w:val="subscript"/>
        </w:rPr>
        <w:t>к</w:t>
      </w:r>
      <w:r>
        <w:rPr>
          <w:b/>
          <w:bCs/>
          <w:vertAlign w:val="subscript"/>
        </w:rPr>
        <w:t xml:space="preserve"> </w:t>
      </w:r>
      <w:r w:rsidRPr="00075463">
        <w:rPr>
          <w:bCs/>
        </w:rPr>
        <w:t>= 10;</w:t>
      </w:r>
      <w:r>
        <w:rPr>
          <w:b/>
          <w:bCs/>
        </w:rPr>
        <w:t xml:space="preserve"> β =</w:t>
      </w:r>
      <w:r w:rsidRPr="00075463">
        <w:rPr>
          <w:bCs/>
        </w:rPr>
        <w:t>50;</w:t>
      </w:r>
      <w:r>
        <w:rPr>
          <w:b/>
          <w:bCs/>
        </w:rPr>
        <w:t xml:space="preserve"> </w:t>
      </w:r>
      <w:r w:rsidRPr="00631F0E">
        <w:rPr>
          <w:b/>
          <w:bCs/>
          <w:lang w:val="en-US"/>
        </w:rPr>
        <w:t>E</w:t>
      </w:r>
      <w:r w:rsidRPr="00631F0E">
        <w:rPr>
          <w:b/>
          <w:bCs/>
          <w:vertAlign w:val="subscript"/>
        </w:rPr>
        <w:t>к</w:t>
      </w:r>
      <w:r w:rsidRPr="0016629A">
        <w:rPr>
          <w:b/>
          <w:bCs/>
        </w:rPr>
        <w:t>=</w:t>
      </w:r>
      <w:r w:rsidRPr="00075463">
        <w:rPr>
          <w:bCs/>
        </w:rPr>
        <w:t>5 В;</w:t>
      </w:r>
      <w:r>
        <w:rPr>
          <w:b/>
          <w:bCs/>
        </w:rPr>
        <w:t xml:space="preserve"> </w:t>
      </w:r>
      <w:r w:rsidRPr="0016629A">
        <w:rPr>
          <w:b/>
          <w:bCs/>
          <w:lang w:val="en-US"/>
        </w:rPr>
        <w:t>U</w:t>
      </w:r>
      <w:proofErr w:type="spellStart"/>
      <w:r w:rsidRPr="0016629A">
        <w:rPr>
          <w:b/>
          <w:bCs/>
          <w:vertAlign w:val="subscript"/>
        </w:rPr>
        <w:t>вх</w:t>
      </w:r>
      <w:proofErr w:type="spellEnd"/>
      <w:r w:rsidRPr="00631F0E">
        <w:rPr>
          <w:b/>
          <w:bCs/>
          <w:vertAlign w:val="subscript"/>
        </w:rPr>
        <w:t xml:space="preserve"> </w:t>
      </w:r>
      <w:r w:rsidRPr="0016629A">
        <w:rPr>
          <w:b/>
          <w:bCs/>
        </w:rPr>
        <w:t>=</w:t>
      </w:r>
      <w:r>
        <w:rPr>
          <w:b/>
          <w:bCs/>
        </w:rPr>
        <w:t xml:space="preserve"> </w:t>
      </w:r>
      <w:r w:rsidRPr="00075463">
        <w:rPr>
          <w:bCs/>
        </w:rPr>
        <w:t>4</w:t>
      </w:r>
      <w:proofErr w:type="gramStart"/>
      <w:r w:rsidRPr="00075463">
        <w:rPr>
          <w:bCs/>
        </w:rPr>
        <w:t>,7</w:t>
      </w:r>
      <w:proofErr w:type="gramEnd"/>
      <w:r w:rsidRPr="00075463">
        <w:rPr>
          <w:bCs/>
        </w:rPr>
        <w:t xml:space="preserve"> В.</w:t>
      </w:r>
    </w:p>
    <w:p w:rsidR="006B6B22" w:rsidRPr="0016629A" w:rsidRDefault="006B6B22" w:rsidP="0016629A">
      <w:pPr>
        <w:spacing w:line="360" w:lineRule="auto"/>
        <w:rPr>
          <w:szCs w:val="18"/>
        </w:rPr>
      </w:pPr>
    </w:p>
    <w:p w:rsidR="0016629A" w:rsidRDefault="0016629A" w:rsidP="009558F1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t xml:space="preserve">Вариант </w:t>
      </w:r>
      <w:r w:rsidRPr="009558F1">
        <w:rPr>
          <w:b/>
          <w:bCs/>
        </w:rPr>
        <w:t>III</w:t>
      </w:r>
      <w:r w:rsidRPr="00631F0E">
        <w:rPr>
          <w:b/>
          <w:bCs/>
        </w:rPr>
        <w:t>.</w:t>
      </w:r>
    </w:p>
    <w:p w:rsidR="00611D53" w:rsidRDefault="0016629A" w:rsidP="00611D53">
      <w:pPr>
        <w:spacing w:line="360" w:lineRule="auto"/>
        <w:rPr>
          <w:b/>
          <w:bCs/>
        </w:rPr>
      </w:pPr>
      <w:r w:rsidRPr="00611D53">
        <w:rPr>
          <w:szCs w:val="18"/>
        </w:rPr>
        <w:tab/>
      </w:r>
      <w:r w:rsidR="00197DC5" w:rsidRPr="00197DC5">
        <w:pict>
          <v:group id="_x0000_s1049" style="position:absolute;margin-left:183pt;margin-top:361.5pt;width:254.9pt;height:171.2pt;z-index:2;mso-position-horizontal-relative:text;mso-position-vertical-relative:text" coordorigin="4449,5546" coordsize="3916,2647">
            <v:line id="_x0000_s1050" style="position:absolute;flip:x" from="6930,6828" to="6935,7177"/>
            <v:group id="_x0000_s1051" style="position:absolute;left:6676;top:7177;width:259;height:440" coordorigin="6093,3366" coordsize="260,441">
              <v:line id="_x0000_s1052" style="position:absolute;flip:x" from="6104,3419" to="6105,3785" strokeweight="1.5pt"/>
              <v:line id="_x0000_s1053" style="position:absolute;flip:x" from="6093,3366" to="6353,3543"/>
              <v:line id="_x0000_s1054" style="position:absolute" from="6105,3654" to="6353,3807">
                <v:stroke endarrow="open" endarrowwidth="narrow"/>
              </v:line>
            </v:group>
            <v:rect id="_x0000_s1055" style="position:absolute;left:6847;top:6391;width:174;height:437" filled="f"/>
            <v:rect id="_x0000_s1056" style="position:absolute;left:6018;top:7173;width:173;height:462;rotation:270" filled="f"/>
            <v:line id="_x0000_s1057" style="position:absolute" from="6802,8191" to="7064,8193" strokeweight="2.25pt"/>
            <v:line id="_x0000_s1058" style="position:absolute" from="6930,7617" to="6935,8190"/>
            <v:line id="_x0000_s1059" style="position:absolute" from="6336,7409" to="6676,7409"/>
            <v:shape id="_x0000_s1060" type="#_x0000_t202" style="position:absolute;left:5927;top:6913;width:497;height:308" filled="f" stroked="f">
              <v:textbox style="mso-next-textbox:#_x0000_s1060">
                <w:txbxContent>
                  <w:p w:rsidR="009F4D85" w:rsidRDefault="009F4D85" w:rsidP="00611D53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б</w:t>
                    </w:r>
                  </w:p>
                  <w:p w:rsidR="009F4D85" w:rsidRDefault="009F4D85" w:rsidP="00611D53"/>
                </w:txbxContent>
              </v:textbox>
            </v:shape>
            <v:line id="_x0000_s1061" style="position:absolute" from="6935,7003" to="7546,7003"/>
            <v:line id="_x0000_s1062" style="position:absolute;flip:x y" from="6930,5899" to="6935,6391"/>
            <v:shape id="_x0000_s1063" type="#_x0000_t202" style="position:absolute;left:7020;top:5546;width:523;height:353" filled="f" stroked="f">
              <v:textbox style="mso-next-textbox:#_x0000_s1063">
                <w:txbxContent>
                  <w:p w:rsidR="009F4D85" w:rsidRDefault="009F4D85" w:rsidP="00611D53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+</w:t>
                    </w:r>
                    <w:proofErr w:type="gramStart"/>
                    <w:r>
                      <w:rPr>
                        <w:lang w:val="en-US"/>
                      </w:rPr>
                      <w:t>E</w:t>
                    </w:r>
                    <w:proofErr w:type="gramEnd"/>
                    <w:r>
                      <w:rPr>
                        <w:vertAlign w:val="subscript"/>
                      </w:rPr>
                      <w:t>к</w:t>
                    </w:r>
                  </w:p>
                  <w:p w:rsidR="009F4D85" w:rsidRDefault="009F4D85" w:rsidP="00611D53"/>
                </w:txbxContent>
              </v:textbox>
            </v:shape>
            <v:oval id="_x0000_s1064" style="position:absolute;left:6930;top:5856;width:45;height:43"/>
            <v:oval id="_x0000_s1065" style="position:absolute;left:6935;top:7003;width:44;height:43" fillcolor="black"/>
            <v:line id="_x0000_s1066" style="position:absolute;flip:x" from="5049,7409" to="5874,7409"/>
            <v:oval id="_x0000_s1067" style="position:absolute;left:5006;top:7409;width:43;height:42"/>
            <v:oval id="_x0000_s1068" style="position:absolute;left:7543;top:6959;width:44;height:44"/>
            <v:shape id="_x0000_s1069" type="#_x0000_t202" style="position:absolute;left:7721;top:6824;width:644;height:353" filled="f" stroked="f">
              <v:textbox style="mso-next-textbox:#_x0000_s1069">
                <w:txbxContent>
                  <w:p w:rsidR="009F4D85" w:rsidRDefault="009F4D85" w:rsidP="00611D53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vertAlign w:val="subscript"/>
                      </w:rPr>
                      <w:t>вых</w:t>
                    </w:r>
                    <w:proofErr w:type="spellEnd"/>
                  </w:p>
                  <w:p w:rsidR="009F4D85" w:rsidRDefault="009F4D85" w:rsidP="00611D53"/>
                </w:txbxContent>
              </v:textbox>
            </v:shape>
            <v:shape id="_x0000_s1070" type="#_x0000_t202" style="position:absolute;left:4449;top:7177;width:477;height:352" filled="f" stroked="f">
              <v:textbox style="mso-next-textbox:#_x0000_s1070">
                <w:txbxContent>
                  <w:p w:rsidR="009F4D85" w:rsidRDefault="009F4D85" w:rsidP="00611D53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vertAlign w:val="subscript"/>
                      </w:rPr>
                      <w:t>вх</w:t>
                    </w:r>
                    <w:proofErr w:type="spellEnd"/>
                  </w:p>
                  <w:p w:rsidR="009F4D85" w:rsidRDefault="009F4D85" w:rsidP="00611D53"/>
                </w:txbxContent>
              </v:textbox>
            </v:shape>
            <v:shape id="_x0000_s1071" type="#_x0000_t202" style="position:absolute;left:7090;top:6471;width:497;height:309" filled="f" stroked="f">
              <v:textbox style="mso-next-textbox:#_x0000_s1071">
                <w:txbxContent>
                  <w:p w:rsidR="009F4D85" w:rsidRDefault="009F4D85" w:rsidP="00611D53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к</w:t>
                    </w:r>
                  </w:p>
                  <w:p w:rsidR="009F4D85" w:rsidRDefault="009F4D85" w:rsidP="00611D53"/>
                </w:txbxContent>
              </v:textbox>
            </v:shape>
          </v:group>
        </w:pict>
      </w:r>
      <w:r w:rsidR="00611D53">
        <w:rPr>
          <w:szCs w:val="18"/>
        </w:rPr>
        <w:t xml:space="preserve">Какова должна быть величина входного напряжения </w:t>
      </w:r>
      <w:proofErr w:type="gramStart"/>
      <w:r w:rsidR="00611D53" w:rsidRPr="0016629A">
        <w:rPr>
          <w:b/>
          <w:bCs/>
          <w:lang w:val="en-US"/>
        </w:rPr>
        <w:t>U</w:t>
      </w:r>
      <w:proofErr w:type="spellStart"/>
      <w:proofErr w:type="gramEnd"/>
      <w:r w:rsidR="00611D53" w:rsidRPr="0016629A">
        <w:rPr>
          <w:b/>
          <w:bCs/>
          <w:vertAlign w:val="subscript"/>
        </w:rPr>
        <w:t>вх</w:t>
      </w:r>
      <w:proofErr w:type="spellEnd"/>
      <w:r w:rsidR="00611D53">
        <w:rPr>
          <w:szCs w:val="18"/>
        </w:rPr>
        <w:t xml:space="preserve"> </w:t>
      </w:r>
      <w:r w:rsidR="00611D53">
        <w:t>в схеме на</w:t>
      </w:r>
      <w:r w:rsidR="00611D53" w:rsidRPr="0016629A">
        <w:t xml:space="preserve"> </w:t>
      </w:r>
      <w:r w:rsidR="00611D53">
        <w:t xml:space="preserve">рис. 1, </w:t>
      </w:r>
      <w:r w:rsidR="00611D53" w:rsidRPr="00611D53">
        <w:t xml:space="preserve"> </w:t>
      </w:r>
      <w:r w:rsidR="00611D53">
        <w:t xml:space="preserve">что бы степень насыщения транзистора составляла </w:t>
      </w:r>
      <w:r w:rsidR="00611D53" w:rsidRPr="00631F0E">
        <w:t xml:space="preserve"> </w:t>
      </w:r>
      <w:r w:rsidR="00611D53" w:rsidRPr="00D6282B">
        <w:rPr>
          <w:b/>
          <w:lang w:val="en-US"/>
        </w:rPr>
        <w:t>n</w:t>
      </w:r>
      <w:r w:rsidR="00611D53" w:rsidRPr="00611D53">
        <w:t xml:space="preserve"> = 4</w:t>
      </w:r>
      <w:r w:rsidR="00611D53">
        <w:t>.</w:t>
      </w:r>
      <w:r>
        <w:t xml:space="preserve"> </w:t>
      </w:r>
      <w:r w:rsidR="00611D53">
        <w:t xml:space="preserve">Использовать следующие значения: </w:t>
      </w:r>
      <w:r w:rsidR="00611D53" w:rsidRPr="00631F0E">
        <w:rPr>
          <w:b/>
          <w:bCs/>
          <w:lang w:val="en-US"/>
        </w:rPr>
        <w:t>E</w:t>
      </w:r>
      <w:proofErr w:type="spellStart"/>
      <w:r w:rsidR="00611D53" w:rsidRPr="00631F0E">
        <w:rPr>
          <w:b/>
          <w:bCs/>
          <w:vertAlign w:val="subscript"/>
        </w:rPr>
        <w:t>к</w:t>
      </w:r>
      <w:r w:rsidR="00611D53" w:rsidRPr="00075463">
        <w:rPr>
          <w:bCs/>
        </w:rPr>
        <w:t>=</w:t>
      </w:r>
      <w:proofErr w:type="spellEnd"/>
      <w:r w:rsidR="00611D53" w:rsidRPr="00075463">
        <w:rPr>
          <w:bCs/>
        </w:rPr>
        <w:t xml:space="preserve"> 5 В;</w:t>
      </w:r>
      <w:r w:rsidR="00075463">
        <w:rPr>
          <w:b/>
          <w:bCs/>
        </w:rPr>
        <w:t xml:space="preserve"> </w:t>
      </w:r>
      <w:r w:rsidR="00611D53">
        <w:rPr>
          <w:b/>
          <w:bCs/>
        </w:rPr>
        <w:t>β =</w:t>
      </w:r>
      <w:r w:rsidR="00883240" w:rsidRPr="00075463">
        <w:rPr>
          <w:bCs/>
        </w:rPr>
        <w:t>10</w:t>
      </w:r>
      <w:r w:rsidR="00611D53" w:rsidRPr="00075463">
        <w:rPr>
          <w:bCs/>
        </w:rPr>
        <w:t>0</w:t>
      </w:r>
      <w:r w:rsidR="00883240" w:rsidRPr="00075463">
        <w:rPr>
          <w:bCs/>
        </w:rPr>
        <w:t>;</w:t>
      </w:r>
      <w:r w:rsidR="00883240">
        <w:rPr>
          <w:b/>
          <w:bCs/>
        </w:rPr>
        <w:t xml:space="preserve"> </w:t>
      </w:r>
      <w:r w:rsidR="00883240" w:rsidRPr="00631F0E">
        <w:rPr>
          <w:b/>
          <w:bCs/>
          <w:lang w:val="en-US"/>
        </w:rPr>
        <w:t>R</w:t>
      </w:r>
      <w:r w:rsidR="00883240" w:rsidRPr="00631F0E">
        <w:rPr>
          <w:b/>
          <w:bCs/>
          <w:vertAlign w:val="subscript"/>
        </w:rPr>
        <w:t>б</w:t>
      </w:r>
      <w:r w:rsidR="00883240" w:rsidRPr="00883240">
        <w:rPr>
          <w:b/>
          <w:bCs/>
        </w:rPr>
        <w:t>=</w:t>
      </w:r>
      <w:r w:rsidR="00883240" w:rsidRPr="00075463">
        <w:rPr>
          <w:bCs/>
        </w:rPr>
        <w:t>20 кОм;</w:t>
      </w:r>
      <w:r w:rsidR="00883240">
        <w:rPr>
          <w:b/>
          <w:bCs/>
        </w:rPr>
        <w:t xml:space="preserve"> </w:t>
      </w:r>
      <w:r w:rsidR="00883240" w:rsidRPr="00631F0E">
        <w:rPr>
          <w:b/>
          <w:bCs/>
          <w:lang w:val="en-US"/>
        </w:rPr>
        <w:t>R</w:t>
      </w:r>
      <w:r w:rsidR="00883240" w:rsidRPr="00631F0E">
        <w:rPr>
          <w:b/>
          <w:bCs/>
          <w:vertAlign w:val="subscript"/>
        </w:rPr>
        <w:t>к</w:t>
      </w:r>
      <w:r w:rsidR="00883240">
        <w:rPr>
          <w:b/>
          <w:bCs/>
        </w:rPr>
        <w:t>=</w:t>
      </w:r>
      <w:r w:rsidR="00883240" w:rsidRPr="00075463">
        <w:rPr>
          <w:bCs/>
        </w:rPr>
        <w:t>2 кОм.</w:t>
      </w:r>
    </w:p>
    <w:p w:rsidR="00883240" w:rsidRPr="00631F0E" w:rsidRDefault="00883240" w:rsidP="009558F1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t xml:space="preserve">Вариант </w:t>
      </w:r>
      <w:r w:rsidRPr="009558F1">
        <w:rPr>
          <w:b/>
          <w:bCs/>
        </w:rPr>
        <w:t>IY</w:t>
      </w:r>
      <w:r w:rsidRPr="00631F0E">
        <w:rPr>
          <w:b/>
          <w:bCs/>
        </w:rPr>
        <w:t>.</w:t>
      </w:r>
    </w:p>
    <w:p w:rsidR="00883240" w:rsidRDefault="00883240" w:rsidP="00883240">
      <w:pPr>
        <w:spacing w:line="360" w:lineRule="auto"/>
        <w:rPr>
          <w:b/>
          <w:bCs/>
        </w:rPr>
      </w:pPr>
      <w:r w:rsidRPr="00611D53">
        <w:rPr>
          <w:szCs w:val="18"/>
        </w:rPr>
        <w:lastRenderedPageBreak/>
        <w:tab/>
      </w:r>
      <w:r>
        <w:rPr>
          <w:szCs w:val="18"/>
        </w:rPr>
        <w:t>Какова должна быть величина</w:t>
      </w:r>
      <w:r w:rsidR="00DD06D6">
        <w:rPr>
          <w:szCs w:val="18"/>
        </w:rPr>
        <w:t xml:space="preserve"> сопротивления </w:t>
      </w:r>
      <w:proofErr w:type="gramStart"/>
      <w:r w:rsidR="00DD06D6" w:rsidRPr="00631F0E">
        <w:rPr>
          <w:b/>
          <w:bCs/>
          <w:lang w:val="en-US"/>
        </w:rPr>
        <w:t>R</w:t>
      </w:r>
      <w:proofErr w:type="gramEnd"/>
      <w:r w:rsidR="00DD06D6" w:rsidRPr="00631F0E">
        <w:rPr>
          <w:b/>
          <w:bCs/>
          <w:vertAlign w:val="subscript"/>
        </w:rPr>
        <w:t>б</w:t>
      </w:r>
      <w:r>
        <w:rPr>
          <w:szCs w:val="18"/>
        </w:rPr>
        <w:t xml:space="preserve"> </w:t>
      </w:r>
      <w:r>
        <w:t>в схеме на</w:t>
      </w:r>
      <w:r w:rsidRPr="0016629A">
        <w:t xml:space="preserve"> </w:t>
      </w:r>
      <w:r>
        <w:t xml:space="preserve">рис. 1, </w:t>
      </w:r>
      <w:r w:rsidRPr="00611D53">
        <w:t xml:space="preserve"> </w:t>
      </w:r>
      <w:r>
        <w:t>что бы транзистор</w:t>
      </w:r>
      <w:r w:rsidR="00396559" w:rsidRPr="00396559">
        <w:t xml:space="preserve"> </w:t>
      </w:r>
      <w:r w:rsidR="00396559">
        <w:t>находился на границе насыщения</w:t>
      </w:r>
      <w:r>
        <w:t>. Использовать следующие значения:</w:t>
      </w:r>
      <w:r w:rsidR="00075463">
        <w:br/>
      </w:r>
      <w:r>
        <w:t xml:space="preserve"> </w:t>
      </w:r>
      <w:r w:rsidR="00DD06D6" w:rsidRPr="0016629A">
        <w:rPr>
          <w:b/>
          <w:bCs/>
          <w:lang w:val="en-US"/>
        </w:rPr>
        <w:t>U</w:t>
      </w:r>
      <w:r w:rsidR="00DD06D6" w:rsidRPr="0016629A">
        <w:rPr>
          <w:b/>
          <w:bCs/>
          <w:vertAlign w:val="subscript"/>
        </w:rPr>
        <w:t>вх</w:t>
      </w:r>
      <w:r w:rsidR="00DD06D6">
        <w:rPr>
          <w:b/>
          <w:bCs/>
        </w:rPr>
        <w:t>=</w:t>
      </w:r>
      <w:r w:rsidRPr="00075463">
        <w:rPr>
          <w:bCs/>
        </w:rPr>
        <w:t>5 В;</w:t>
      </w:r>
      <w:r>
        <w:rPr>
          <w:b/>
          <w:bCs/>
        </w:rPr>
        <w:t xml:space="preserve"> </w:t>
      </w:r>
      <w:r w:rsidR="00204E7C" w:rsidRPr="00631F0E">
        <w:rPr>
          <w:b/>
          <w:bCs/>
          <w:lang w:val="en-US"/>
        </w:rPr>
        <w:t>E</w:t>
      </w:r>
      <w:r w:rsidR="00204E7C" w:rsidRPr="00631F0E">
        <w:rPr>
          <w:b/>
          <w:bCs/>
          <w:vertAlign w:val="subscript"/>
        </w:rPr>
        <w:t>к</w:t>
      </w:r>
      <w:r w:rsidR="00204E7C" w:rsidRPr="0016629A">
        <w:rPr>
          <w:b/>
          <w:bCs/>
        </w:rPr>
        <w:t>=</w:t>
      </w:r>
      <w:r w:rsidR="00204E7C" w:rsidRPr="00075463">
        <w:rPr>
          <w:bCs/>
        </w:rPr>
        <w:t>10 В</w:t>
      </w:r>
      <w:r w:rsidRPr="00075463">
        <w:rPr>
          <w:bCs/>
        </w:rPr>
        <w:t>;</w:t>
      </w:r>
      <w:r>
        <w:rPr>
          <w:b/>
          <w:bCs/>
        </w:rPr>
        <w:t xml:space="preserve"> </w:t>
      </w:r>
      <w:r w:rsidRPr="00631F0E">
        <w:rPr>
          <w:b/>
          <w:bCs/>
          <w:lang w:val="en-US"/>
        </w:rPr>
        <w:t>R</w:t>
      </w:r>
      <w:r w:rsidRPr="00631F0E">
        <w:rPr>
          <w:b/>
          <w:bCs/>
          <w:vertAlign w:val="subscript"/>
        </w:rPr>
        <w:t>к</w:t>
      </w:r>
      <w:r>
        <w:rPr>
          <w:b/>
          <w:bCs/>
        </w:rPr>
        <w:t>=</w:t>
      </w:r>
      <w:r w:rsidRPr="00075463">
        <w:rPr>
          <w:bCs/>
        </w:rPr>
        <w:t>2 кОм</w:t>
      </w:r>
      <w:r w:rsidR="00204E7C" w:rsidRPr="00075463">
        <w:rPr>
          <w:bCs/>
        </w:rPr>
        <w:t>;</w:t>
      </w:r>
      <w:r w:rsidR="00204E7C">
        <w:rPr>
          <w:b/>
          <w:bCs/>
        </w:rPr>
        <w:t xml:space="preserve"> β =</w:t>
      </w:r>
      <w:r w:rsidR="00204E7C" w:rsidRPr="00075463">
        <w:rPr>
          <w:bCs/>
        </w:rPr>
        <w:t>20</w:t>
      </w:r>
      <w:r w:rsidR="006B6B22" w:rsidRPr="00075463">
        <w:rPr>
          <w:bCs/>
        </w:rPr>
        <w:t>.</w:t>
      </w:r>
    </w:p>
    <w:p w:rsidR="00E66F94" w:rsidRPr="00631F0E" w:rsidRDefault="00E66F94" w:rsidP="00E66F94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t xml:space="preserve">Вариант </w:t>
      </w:r>
      <w:r w:rsidRPr="009558F1">
        <w:rPr>
          <w:b/>
          <w:bCs/>
        </w:rPr>
        <w:t>Y</w:t>
      </w:r>
      <w:r w:rsidRPr="00631F0E">
        <w:rPr>
          <w:b/>
          <w:bCs/>
        </w:rPr>
        <w:t>.</w:t>
      </w:r>
    </w:p>
    <w:p w:rsidR="00E66F94" w:rsidRDefault="00E66F94" w:rsidP="00E66F94">
      <w:pPr>
        <w:spacing w:line="360" w:lineRule="auto"/>
        <w:rPr>
          <w:b/>
          <w:bCs/>
        </w:rPr>
      </w:pPr>
      <w:r w:rsidRPr="00611D53">
        <w:rPr>
          <w:szCs w:val="18"/>
        </w:rPr>
        <w:tab/>
      </w:r>
      <w:r w:rsidR="00E25763">
        <w:rPr>
          <w:szCs w:val="18"/>
        </w:rPr>
        <w:t>Значения номиналов компонентов электрической схемы на</w:t>
      </w:r>
      <w:r w:rsidRPr="0016629A">
        <w:t xml:space="preserve"> </w:t>
      </w:r>
      <w:r>
        <w:t>рис. 1</w:t>
      </w:r>
      <w:r w:rsidR="00E25763">
        <w:t xml:space="preserve"> следующие</w:t>
      </w:r>
      <w:r w:rsidR="00E25763" w:rsidRPr="00E25763">
        <w:t>:</w:t>
      </w:r>
      <w:r w:rsidR="00E25763" w:rsidRPr="00E25763">
        <w:br/>
      </w:r>
      <w:r w:rsidR="00E25763" w:rsidRPr="0016629A">
        <w:rPr>
          <w:b/>
          <w:bCs/>
          <w:lang w:val="en-US"/>
        </w:rPr>
        <w:t>U</w:t>
      </w:r>
      <w:r w:rsidR="00E25763" w:rsidRPr="0016629A">
        <w:rPr>
          <w:b/>
          <w:bCs/>
          <w:vertAlign w:val="subscript"/>
        </w:rPr>
        <w:t>вх</w:t>
      </w:r>
      <w:r w:rsidR="00E25763">
        <w:rPr>
          <w:b/>
          <w:bCs/>
        </w:rPr>
        <w:t>=</w:t>
      </w:r>
      <w:r w:rsidR="00E25763" w:rsidRPr="00075463">
        <w:rPr>
          <w:bCs/>
        </w:rPr>
        <w:t>5 В;</w:t>
      </w:r>
      <w:r w:rsidR="00E25763">
        <w:rPr>
          <w:b/>
          <w:bCs/>
        </w:rPr>
        <w:t xml:space="preserve"> </w:t>
      </w:r>
      <w:r w:rsidR="00E25763" w:rsidRPr="00631F0E">
        <w:rPr>
          <w:b/>
          <w:bCs/>
          <w:lang w:val="en-US"/>
        </w:rPr>
        <w:t>E</w:t>
      </w:r>
      <w:r w:rsidR="00E25763" w:rsidRPr="00631F0E">
        <w:rPr>
          <w:b/>
          <w:bCs/>
          <w:vertAlign w:val="subscript"/>
        </w:rPr>
        <w:t>к</w:t>
      </w:r>
      <w:r w:rsidR="00E25763" w:rsidRPr="0016629A">
        <w:rPr>
          <w:b/>
          <w:bCs/>
        </w:rPr>
        <w:t>=</w:t>
      </w:r>
      <w:r w:rsidR="00E25763" w:rsidRPr="00075463">
        <w:rPr>
          <w:bCs/>
        </w:rPr>
        <w:t>10 В;</w:t>
      </w:r>
      <w:r w:rsidR="00E25763">
        <w:rPr>
          <w:b/>
          <w:bCs/>
        </w:rPr>
        <w:t xml:space="preserve"> </w:t>
      </w:r>
      <w:r w:rsidR="00E25763" w:rsidRPr="00631F0E">
        <w:rPr>
          <w:b/>
          <w:bCs/>
          <w:lang w:val="en-US"/>
        </w:rPr>
        <w:t>R</w:t>
      </w:r>
      <w:r w:rsidR="00E25763" w:rsidRPr="00631F0E">
        <w:rPr>
          <w:b/>
          <w:bCs/>
          <w:vertAlign w:val="subscript"/>
        </w:rPr>
        <w:t>к</w:t>
      </w:r>
      <w:r w:rsidR="00E25763">
        <w:rPr>
          <w:b/>
          <w:bCs/>
        </w:rPr>
        <w:t>=</w:t>
      </w:r>
      <w:r w:rsidR="00E25763" w:rsidRPr="00075463">
        <w:rPr>
          <w:bCs/>
        </w:rPr>
        <w:t>2 кОм;</w:t>
      </w:r>
      <w:r w:rsidR="009C0BA3" w:rsidRPr="009C0BA3">
        <w:rPr>
          <w:b/>
          <w:bCs/>
        </w:rPr>
        <w:t xml:space="preserve"> </w:t>
      </w:r>
      <w:r w:rsidR="009C0BA3" w:rsidRPr="00631F0E">
        <w:rPr>
          <w:b/>
          <w:bCs/>
          <w:lang w:val="en-US"/>
        </w:rPr>
        <w:t>R</w:t>
      </w:r>
      <w:r w:rsidR="009C0BA3" w:rsidRPr="00631F0E">
        <w:rPr>
          <w:b/>
          <w:bCs/>
          <w:vertAlign w:val="subscript"/>
        </w:rPr>
        <w:t>б</w:t>
      </w:r>
      <w:r w:rsidR="009C0BA3" w:rsidRPr="00883240">
        <w:rPr>
          <w:b/>
          <w:bCs/>
        </w:rPr>
        <w:t>=</w:t>
      </w:r>
      <w:r w:rsidR="009C0BA3" w:rsidRPr="00075463">
        <w:rPr>
          <w:bCs/>
        </w:rPr>
        <w:t>20 кОм</w:t>
      </w:r>
      <w:r w:rsidR="009C0BA3">
        <w:rPr>
          <w:bCs/>
        </w:rPr>
        <w:t>. Каким должно быть значение коэффициента усиления тока транзистора</w:t>
      </w:r>
      <w:r w:rsidR="009C0BA3" w:rsidRPr="009C0BA3">
        <w:rPr>
          <w:b/>
          <w:bCs/>
        </w:rPr>
        <w:t xml:space="preserve"> </w:t>
      </w:r>
      <w:r w:rsidR="009C0BA3">
        <w:rPr>
          <w:b/>
          <w:bCs/>
        </w:rPr>
        <w:t>β</w:t>
      </w:r>
      <w:r w:rsidR="00EB39BA">
        <w:rPr>
          <w:b/>
          <w:bCs/>
        </w:rPr>
        <w:t>,</w:t>
      </w:r>
      <w:r w:rsidR="009C0BA3">
        <w:rPr>
          <w:bCs/>
        </w:rPr>
        <w:t xml:space="preserve"> что бы степень насыщения транзистора </w:t>
      </w:r>
      <w:r w:rsidR="009C0BA3" w:rsidRPr="00D6282B">
        <w:rPr>
          <w:b/>
          <w:lang w:val="en-US"/>
        </w:rPr>
        <w:t>n</w:t>
      </w:r>
      <w:r w:rsidR="009C0BA3">
        <w:rPr>
          <w:bCs/>
        </w:rPr>
        <w:t xml:space="preserve"> была равна 5.</w:t>
      </w:r>
    </w:p>
    <w:p w:rsidR="00E66F94" w:rsidRPr="00631F0E" w:rsidRDefault="00E66F94" w:rsidP="00E66F94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t xml:space="preserve">Вариант </w:t>
      </w:r>
      <w:r w:rsidRPr="009558F1">
        <w:rPr>
          <w:b/>
          <w:bCs/>
        </w:rPr>
        <w:t>Y</w:t>
      </w:r>
      <w:r>
        <w:rPr>
          <w:b/>
          <w:bCs/>
          <w:lang w:val="en-US"/>
        </w:rPr>
        <w:t>I</w:t>
      </w:r>
      <w:r w:rsidRPr="00631F0E">
        <w:rPr>
          <w:b/>
          <w:bCs/>
        </w:rPr>
        <w:t>.</w:t>
      </w:r>
    </w:p>
    <w:p w:rsidR="00E66F94" w:rsidRDefault="00E66F94" w:rsidP="00E66F94">
      <w:pPr>
        <w:spacing w:line="360" w:lineRule="auto"/>
        <w:rPr>
          <w:b/>
          <w:bCs/>
        </w:rPr>
      </w:pPr>
      <w:r w:rsidRPr="00611D53">
        <w:rPr>
          <w:szCs w:val="18"/>
        </w:rPr>
        <w:tab/>
      </w:r>
      <w:r w:rsidR="00DB14F6">
        <w:rPr>
          <w:szCs w:val="18"/>
        </w:rPr>
        <w:t xml:space="preserve">В каком диапазоне </w:t>
      </w:r>
      <w:r>
        <w:rPr>
          <w:szCs w:val="18"/>
        </w:rPr>
        <w:t xml:space="preserve">должна </w:t>
      </w:r>
      <w:r w:rsidR="00DB14F6">
        <w:rPr>
          <w:szCs w:val="18"/>
        </w:rPr>
        <w:t xml:space="preserve">находится </w:t>
      </w:r>
      <w:r>
        <w:rPr>
          <w:szCs w:val="18"/>
        </w:rPr>
        <w:t xml:space="preserve"> величина сопротивления </w:t>
      </w:r>
      <w:proofErr w:type="gramStart"/>
      <w:r w:rsidR="00DB14F6" w:rsidRPr="00631F0E">
        <w:rPr>
          <w:b/>
          <w:bCs/>
          <w:lang w:val="en-US"/>
        </w:rPr>
        <w:t>R</w:t>
      </w:r>
      <w:proofErr w:type="gramEnd"/>
      <w:r w:rsidR="00DB14F6" w:rsidRPr="00631F0E">
        <w:rPr>
          <w:b/>
          <w:bCs/>
          <w:vertAlign w:val="subscript"/>
        </w:rPr>
        <w:t>к</w:t>
      </w:r>
      <w:r>
        <w:rPr>
          <w:szCs w:val="18"/>
        </w:rPr>
        <w:t xml:space="preserve"> </w:t>
      </w:r>
      <w:r w:rsidR="00DB14F6">
        <w:t>(</w:t>
      </w:r>
      <w:r>
        <w:t>схем</w:t>
      </w:r>
      <w:r w:rsidR="00DB14F6">
        <w:t>а</w:t>
      </w:r>
      <w:r>
        <w:t xml:space="preserve"> на</w:t>
      </w:r>
      <w:r w:rsidRPr="0016629A">
        <w:t xml:space="preserve"> </w:t>
      </w:r>
      <w:r>
        <w:t>рис. 1</w:t>
      </w:r>
      <w:r w:rsidR="00DB14F6">
        <w:t>)</w:t>
      </w:r>
      <w:r>
        <w:t xml:space="preserve">, что бы </w:t>
      </w:r>
      <w:r w:rsidR="00DB14F6">
        <w:t xml:space="preserve">степень насыщения </w:t>
      </w:r>
      <w:r>
        <w:t>транзистор</w:t>
      </w:r>
      <w:r w:rsidRPr="00396559">
        <w:t xml:space="preserve"> </w:t>
      </w:r>
      <w:r>
        <w:t>находил</w:t>
      </w:r>
      <w:r w:rsidR="00DB14F6">
        <w:t>ась в пределах</w:t>
      </w:r>
      <w:r w:rsidR="00DB14F6" w:rsidRPr="00DB14F6">
        <w:t xml:space="preserve"> 4 &lt;</w:t>
      </w:r>
      <w:r w:rsidR="00DB14F6">
        <w:t xml:space="preserve"> </w:t>
      </w:r>
      <w:r w:rsidR="00DB14F6" w:rsidRPr="00631F0E">
        <w:rPr>
          <w:b/>
          <w:bCs/>
          <w:lang w:val="en-US"/>
        </w:rPr>
        <w:t>n</w:t>
      </w:r>
      <w:r w:rsidR="00DB14F6" w:rsidRPr="00DB14F6">
        <w:rPr>
          <w:b/>
          <w:bCs/>
        </w:rPr>
        <w:t xml:space="preserve"> &lt;</w:t>
      </w:r>
      <w:r w:rsidR="00DB14F6" w:rsidRPr="00DB14F6">
        <w:t xml:space="preserve"> 10</w:t>
      </w:r>
      <w:r w:rsidR="00DB14F6">
        <w:t>.</w:t>
      </w:r>
      <w:r>
        <w:t xml:space="preserve"> Использовать следующие значения: </w:t>
      </w:r>
      <w:r w:rsidRPr="0016629A">
        <w:rPr>
          <w:b/>
          <w:bCs/>
          <w:lang w:val="en-US"/>
        </w:rPr>
        <w:t>U</w:t>
      </w:r>
      <w:r w:rsidRPr="0016629A">
        <w:rPr>
          <w:b/>
          <w:bCs/>
          <w:vertAlign w:val="subscript"/>
        </w:rPr>
        <w:t>вх</w:t>
      </w:r>
      <w:r>
        <w:rPr>
          <w:b/>
          <w:bCs/>
        </w:rPr>
        <w:t>=</w:t>
      </w:r>
      <w:r w:rsidR="00DB14F6" w:rsidRPr="00DB14F6">
        <w:rPr>
          <w:bCs/>
        </w:rPr>
        <w:t>4</w:t>
      </w:r>
      <w:proofErr w:type="gramStart"/>
      <w:r w:rsidR="00DB14F6" w:rsidRPr="00DB14F6">
        <w:rPr>
          <w:bCs/>
        </w:rPr>
        <w:t>,7</w:t>
      </w:r>
      <w:proofErr w:type="gramEnd"/>
      <w:r w:rsidR="00DB14F6" w:rsidRPr="00DB14F6">
        <w:rPr>
          <w:bCs/>
        </w:rPr>
        <w:t xml:space="preserve"> В;</w:t>
      </w:r>
      <w:r w:rsidR="00DB14F6">
        <w:rPr>
          <w:b/>
          <w:bCs/>
        </w:rPr>
        <w:t xml:space="preserve"> </w:t>
      </w:r>
      <w:r w:rsidRPr="00631F0E">
        <w:rPr>
          <w:b/>
          <w:bCs/>
          <w:lang w:val="en-US"/>
        </w:rPr>
        <w:t>E</w:t>
      </w:r>
      <w:proofErr w:type="spellStart"/>
      <w:r w:rsidRPr="00631F0E">
        <w:rPr>
          <w:b/>
          <w:bCs/>
          <w:vertAlign w:val="subscript"/>
        </w:rPr>
        <w:t>к</w:t>
      </w:r>
      <w:r w:rsidRPr="0016629A">
        <w:rPr>
          <w:b/>
          <w:bCs/>
        </w:rPr>
        <w:t>=</w:t>
      </w:r>
      <w:proofErr w:type="spellEnd"/>
      <w:r>
        <w:rPr>
          <w:b/>
          <w:bCs/>
        </w:rPr>
        <w:t xml:space="preserve"> </w:t>
      </w:r>
      <w:r w:rsidRPr="00DB14F6">
        <w:rPr>
          <w:bCs/>
        </w:rPr>
        <w:t>5 В;</w:t>
      </w:r>
      <w:r>
        <w:rPr>
          <w:b/>
          <w:bCs/>
        </w:rPr>
        <w:t xml:space="preserve">  β =</w:t>
      </w:r>
      <w:r w:rsidR="00DB14F6">
        <w:rPr>
          <w:bCs/>
        </w:rPr>
        <w:t>5</w:t>
      </w:r>
      <w:r w:rsidRPr="00DB14F6">
        <w:rPr>
          <w:bCs/>
        </w:rPr>
        <w:t>0;</w:t>
      </w:r>
      <w:r>
        <w:rPr>
          <w:b/>
          <w:bCs/>
        </w:rPr>
        <w:t xml:space="preserve"> </w:t>
      </w:r>
      <w:r w:rsidR="00075463" w:rsidRPr="00631F0E">
        <w:rPr>
          <w:b/>
          <w:bCs/>
          <w:lang w:val="en-US"/>
        </w:rPr>
        <w:t>R</w:t>
      </w:r>
      <w:r w:rsidR="00075463" w:rsidRPr="00631F0E">
        <w:rPr>
          <w:b/>
          <w:bCs/>
          <w:vertAlign w:val="subscript"/>
        </w:rPr>
        <w:t>б</w:t>
      </w:r>
      <w:r w:rsidR="00075463">
        <w:rPr>
          <w:b/>
          <w:bCs/>
        </w:rPr>
        <w:t xml:space="preserve"> </w:t>
      </w:r>
      <w:r>
        <w:rPr>
          <w:b/>
          <w:bCs/>
        </w:rPr>
        <w:t>=</w:t>
      </w:r>
      <w:r w:rsidRPr="00075463">
        <w:rPr>
          <w:bCs/>
        </w:rPr>
        <w:t>2</w:t>
      </w:r>
      <w:r w:rsidR="00075463" w:rsidRPr="00075463">
        <w:rPr>
          <w:bCs/>
        </w:rPr>
        <w:t>0</w:t>
      </w:r>
      <w:r w:rsidRPr="00075463">
        <w:rPr>
          <w:bCs/>
        </w:rPr>
        <w:t xml:space="preserve"> кОм.</w:t>
      </w:r>
    </w:p>
    <w:p w:rsidR="00E66F94" w:rsidRPr="00DB14F6" w:rsidRDefault="00E66F94" w:rsidP="00883240">
      <w:pPr>
        <w:spacing w:line="360" w:lineRule="auto"/>
        <w:rPr>
          <w:b/>
          <w:bCs/>
        </w:rPr>
      </w:pPr>
    </w:p>
    <w:p w:rsidR="00E66F94" w:rsidRPr="00DB14F6" w:rsidRDefault="00E66F94" w:rsidP="00883240">
      <w:pPr>
        <w:spacing w:line="360" w:lineRule="auto"/>
        <w:rPr>
          <w:b/>
          <w:bCs/>
        </w:rPr>
      </w:pPr>
    </w:p>
    <w:p w:rsidR="00DD06D6" w:rsidRDefault="006F32B3" w:rsidP="009558F1">
      <w:pPr>
        <w:spacing w:before="240" w:after="240" w:line="360" w:lineRule="auto"/>
        <w:jc w:val="center"/>
        <w:outlineLvl w:val="0"/>
        <w:rPr>
          <w:sz w:val="28"/>
          <w:szCs w:val="28"/>
        </w:rPr>
      </w:pPr>
      <w:r>
        <w:rPr>
          <w:noProof/>
        </w:rPr>
        <w:pict>
          <v:group id="_x0000_s1574" style="position:absolute;left:0;text-align:left;margin-left:87.55pt;margin-top:47.5pt;width:254.9pt;height:260.55pt;z-index:3" coordorigin="3211,3836" coordsize="5098,5211">
            <v:group id="_x0000_s1575" style="position:absolute;left:3211;top:3836;width:5098;height:3418" coordorigin="4449,5546" coordsize="3916,2647">
              <v:line id="_x0000_s1576" style="position:absolute;flip:x" from="6930,6828" to="6935,7177"/>
              <v:group id="_x0000_s1577" style="position:absolute;left:6676;top:7177;width:259;height:440" coordorigin="6093,3366" coordsize="260,441">
                <v:line id="_x0000_s1578" style="position:absolute;flip:x" from="6104,3419" to="6105,3785" strokeweight="1.5pt"/>
                <v:line id="_x0000_s1579" style="position:absolute;flip:x" from="6093,3366" to="6353,3543"/>
                <v:line id="_x0000_s1580" style="position:absolute" from="6105,3654" to="6353,3807">
                  <v:stroke endarrow="open" endarrowwidth="narrow"/>
                </v:line>
              </v:group>
              <v:rect id="_x0000_s1581" style="position:absolute;left:6847;top:6391;width:174;height:437" filled="f"/>
              <v:rect id="_x0000_s1582" style="position:absolute;left:6018;top:7173;width:173;height:462;rotation:270" filled="f"/>
              <v:line id="_x0000_s1583" style="position:absolute" from="6802,8191" to="7064,8193" strokeweight="2.25pt"/>
              <v:line id="_x0000_s1584" style="position:absolute" from="6930,7617" to="6935,8190"/>
              <v:line id="_x0000_s1585" style="position:absolute" from="6336,7409" to="6676,7409"/>
              <v:shape id="_x0000_s1586" type="#_x0000_t202" style="position:absolute;left:5927;top:6913;width:497;height:308" filled="f" stroked="f">
                <v:textbox style="mso-next-textbox:#_x0000_s1586">
                  <w:txbxContent>
                    <w:p w:rsidR="006F32B3" w:rsidRDefault="006F32B3" w:rsidP="006F32B3">
                      <w:pPr>
                        <w:rPr>
                          <w:rFonts w:eastAsia="Calibri"/>
                          <w:sz w:val="18"/>
                          <w:szCs w:val="18"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="Calibri"/>
                        </w:rPr>
                        <w:t>R</w:t>
                      </w:r>
                      <w:proofErr w:type="gramEnd"/>
                      <w:r w:rsidRPr="00417AE6">
                        <w:rPr>
                          <w:rFonts w:eastAsia="Calibri"/>
                          <w:vertAlign w:val="subscript"/>
                        </w:rPr>
                        <w:t>б</w:t>
                      </w:r>
                      <w:proofErr w:type="spellEnd"/>
                    </w:p>
                    <w:p w:rsidR="006F32B3" w:rsidRPr="00BE3F7C" w:rsidRDefault="006F32B3" w:rsidP="006F32B3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</v:shape>
              <v:line id="_x0000_s1587" style="position:absolute" from="6935,7003" to="7546,7003"/>
              <v:line id="_x0000_s1588" style="position:absolute;flip:x y" from="6930,5899" to="6935,6391"/>
              <v:shape id="_x0000_s1589" type="#_x0000_t202" style="position:absolute;left:7020;top:5546;width:523;height:353" filled="f" stroked="f">
                <v:textbox style="mso-next-textbox:#_x0000_s1589">
                  <w:txbxContent>
                    <w:p w:rsidR="006F32B3" w:rsidRDefault="006F32B3" w:rsidP="006F32B3">
                      <w:pPr>
                        <w:rPr>
                          <w:rFonts w:eastAsia="Calibri"/>
                          <w:sz w:val="18"/>
                          <w:szCs w:val="18"/>
                          <w:vertAlign w:val="subscript"/>
                        </w:rPr>
                      </w:pPr>
                      <w:r w:rsidRPr="00753338">
                        <w:rPr>
                          <w:rFonts w:eastAsia="Calibri"/>
                          <w:sz w:val="20"/>
                          <w:szCs w:val="20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eastAsia="Calibri"/>
                        </w:rPr>
                        <w:t>E</w:t>
                      </w:r>
                      <w:proofErr w:type="gramEnd"/>
                      <w:r w:rsidRPr="00417AE6">
                        <w:rPr>
                          <w:rFonts w:eastAsia="Calibri"/>
                          <w:vertAlign w:val="subscript"/>
                        </w:rPr>
                        <w:t>к</w:t>
                      </w:r>
                      <w:proofErr w:type="spellEnd"/>
                    </w:p>
                    <w:p w:rsidR="006F32B3" w:rsidRPr="00BE3F7C" w:rsidRDefault="006F32B3" w:rsidP="006F32B3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</v:shape>
              <v:oval id="_x0000_s1590" style="position:absolute;left:6930;top:5856;width:45;height:43"/>
              <v:oval id="_x0000_s1591" style="position:absolute;left:6935;top:7003;width:44;height:43" fillcolor="black"/>
              <v:line id="_x0000_s1592" style="position:absolute;flip:x" from="5049,7409" to="5874,7409"/>
              <v:oval id="_x0000_s1593" style="position:absolute;left:5006;top:7409;width:43;height:42"/>
              <v:oval id="_x0000_s1594" style="position:absolute;left:7543;top:6959;width:44;height:44"/>
              <v:shape id="_x0000_s1595" type="#_x0000_t202" style="position:absolute;left:7721;top:6824;width:644;height:353" filled="f" stroked="f">
                <v:textbox style="mso-next-textbox:#_x0000_s1595">
                  <w:txbxContent>
                    <w:p w:rsidR="006F32B3" w:rsidRDefault="006F32B3" w:rsidP="006F32B3">
                      <w:pPr>
                        <w:rPr>
                          <w:rFonts w:eastAsia="Calibri"/>
                          <w:sz w:val="16"/>
                          <w:szCs w:val="16"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="Calibri"/>
                        </w:rPr>
                        <w:t>U</w:t>
                      </w:r>
                      <w:proofErr w:type="gramEnd"/>
                      <w:r w:rsidRPr="00417AE6">
                        <w:rPr>
                          <w:rFonts w:eastAsia="Calibri"/>
                          <w:vertAlign w:val="subscript"/>
                        </w:rPr>
                        <w:t>вых</w:t>
                      </w:r>
                      <w:proofErr w:type="spellEnd"/>
                    </w:p>
                    <w:p w:rsidR="006F32B3" w:rsidRPr="00BE3F7C" w:rsidRDefault="006F32B3" w:rsidP="006F32B3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</v:shape>
              <v:shape id="_x0000_s1596" type="#_x0000_t202" style="position:absolute;left:4449;top:7177;width:477;height:352" filled="f" stroked="f">
                <v:textbox style="mso-next-textbox:#_x0000_s1596">
                  <w:txbxContent>
                    <w:p w:rsidR="006F32B3" w:rsidRDefault="006F32B3" w:rsidP="006F32B3">
                      <w:pPr>
                        <w:rPr>
                          <w:rFonts w:eastAsia="Calibri"/>
                          <w:sz w:val="16"/>
                          <w:szCs w:val="16"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="Calibri"/>
                        </w:rPr>
                        <w:t>U</w:t>
                      </w:r>
                      <w:proofErr w:type="gramEnd"/>
                      <w:r w:rsidRPr="00417AE6">
                        <w:rPr>
                          <w:rFonts w:eastAsia="Calibri"/>
                          <w:vertAlign w:val="subscript"/>
                        </w:rPr>
                        <w:t>вх</w:t>
                      </w:r>
                      <w:proofErr w:type="spellEnd"/>
                    </w:p>
                    <w:p w:rsidR="006F32B3" w:rsidRPr="00BE3F7C" w:rsidRDefault="006F32B3" w:rsidP="006F32B3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</v:shape>
              <v:shape id="_x0000_s1597" type="#_x0000_t202" style="position:absolute;left:7090;top:6471;width:497;height:309" filled="f" stroked="f">
                <v:textbox style="mso-next-textbox:#_x0000_s1597">
                  <w:txbxContent>
                    <w:p w:rsidR="006F32B3" w:rsidRDefault="006F32B3" w:rsidP="006F32B3">
                      <w:pPr>
                        <w:rPr>
                          <w:rFonts w:eastAsia="Calibri"/>
                          <w:sz w:val="18"/>
                          <w:szCs w:val="18"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="Calibri"/>
                        </w:rPr>
                        <w:t>R</w:t>
                      </w:r>
                      <w:proofErr w:type="gramEnd"/>
                      <w:r w:rsidRPr="00417AE6">
                        <w:rPr>
                          <w:rFonts w:eastAsia="Calibri"/>
                          <w:vertAlign w:val="subscript"/>
                        </w:rPr>
                        <w:t>к</w:t>
                      </w:r>
                      <w:proofErr w:type="spellEnd"/>
                    </w:p>
                    <w:p w:rsidR="006F32B3" w:rsidRPr="00BE3F7C" w:rsidRDefault="006F32B3" w:rsidP="006F32B3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</v:shape>
            </v:group>
            <v:group id="_x0000_s1598" style="position:absolute;left:3366;top:7794;width:3585;height:1253" coordorigin="2486,5480" coordsize="3585,1253">
              <v:group id="_x0000_s1599" style="position:absolute;left:3297;top:5480;width:2774;height:1253" coordorigin="3297,5480" coordsize="2774,1253">
                <v:line id="_x0000_s1600" style="position:absolute" from="3297,5480" to="3298,6733" strokeweight=".5pt">
                  <v:stroke startarrow="open"/>
                </v:line>
                <v:line id="_x0000_s1601" style="position:absolute;flip:y" from="3298,6106" to="6031,6107" strokeweight=".5pt">
                  <v:stroke endarrow="open"/>
                </v:line>
                <v:line id="_x0000_s1602" style="position:absolute" from="3297,6562" to="4264,6565" strokeweight="1pt"/>
                <v:line id="_x0000_s1603" style="position:absolute;flip:y" from="4266,5651" to="4268,6562" strokeweight="1pt"/>
                <v:line id="_x0000_s1604" style="position:absolute" from="4266,5651" to="5348,5652"/>
                <v:line id="_x0000_s1605" style="position:absolute" from="5361,5651" to="5361,6449" strokeweight="1pt"/>
                <v:line id="_x0000_s1606" style="position:absolute" from="5361,6449" to="5691,6450" strokeweight="1pt"/>
                <v:shape id="_x0000_s1607" type="#_x0000_t202" style="position:absolute;left:5691;top:6164;width:380;height:397" filled="f" stroked="f">
                  <v:textbox style="mso-next-textbox:#_x0000_s1607">
                    <w:txbxContent>
                      <w:p w:rsidR="006F32B3" w:rsidRDefault="006F32B3" w:rsidP="006F32B3">
                        <w:pPr>
                          <w:rPr>
                            <w:rFonts w:eastAsia="Calibri"/>
                          </w:rPr>
                        </w:pPr>
                        <w:proofErr w:type="spellStart"/>
                        <w:r>
                          <w:rPr>
                            <w:rFonts w:eastAsia="Calibri"/>
                          </w:rPr>
                          <w:t>t</w:t>
                        </w:r>
                        <w:proofErr w:type="spellEnd"/>
                      </w:p>
                    </w:txbxContent>
                  </v:textbox>
                </v:shape>
                <v:shape id="_x0000_s1608" type="#_x0000_t202" style="position:absolute;left:4622;top:5708;width:670;height:398" filled="f" stroked="f">
                  <v:textbox style="mso-next-textbox:#_x0000_s1608">
                    <w:txbxContent>
                      <w:p w:rsidR="006F32B3" w:rsidRDefault="006F32B3" w:rsidP="006F32B3">
                        <w:pPr>
                          <w:rPr>
                            <w:rFonts w:eastAsia="Calibri"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eastAsia="Calibri"/>
                            <w:vertAlign w:val="subscript"/>
                          </w:rPr>
                          <w:t>б1</w:t>
                        </w:r>
                      </w:p>
                      <w:p w:rsidR="006F32B3" w:rsidRDefault="006F32B3" w:rsidP="006F32B3">
                        <w:pPr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609" type="#_x0000_t202" style="position:absolute;left:3467;top:6164;width:685;height:397" filled="f" stroked="f">
                  <v:textbox style="mso-next-textbox:#_x0000_s1609">
                    <w:txbxContent>
                      <w:p w:rsidR="006F32B3" w:rsidRDefault="006F32B3" w:rsidP="006F32B3">
                        <w:pPr>
                          <w:rPr>
                            <w:rFonts w:eastAsia="Calibri"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-E</w:t>
                        </w:r>
                        <w:r>
                          <w:rPr>
                            <w:rFonts w:eastAsia="Calibri"/>
                            <w:vertAlign w:val="subscript"/>
                          </w:rPr>
                          <w:t>б2</w:t>
                        </w:r>
                      </w:p>
                      <w:p w:rsidR="006F32B3" w:rsidRDefault="006F32B3" w:rsidP="006F32B3">
                        <w:pPr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_x0000_s1610" style="position:absolute" from="3411,6110" to="3411,6561" strokeweight=".5pt">
                  <v:stroke startarrow="open" endarrow="open"/>
                </v:line>
                <v:line id="_x0000_s1611" style="position:absolute" from="4437,5656" to="4439,6110" strokeweight=".5pt">
                  <v:stroke startarrow="open" endarrow="open"/>
                </v:line>
                <v:oval id="_x0000_s1612" style="position:absolute;left:3297;top:6062;width:46;height:48;flip:x y" fillcolor="black">
                  <o:lock v:ext="edit" aspectratio="t"/>
                </v:oval>
              </v:group>
              <v:rect id="_x0000_s1613" style="position:absolute;left:2486;top:5480;width:660;height:630" stroked="f">
                <v:textbox>
                  <w:txbxContent>
                    <w:p w:rsidR="006F32B3" w:rsidRPr="008C0D92" w:rsidRDefault="006F32B3" w:rsidP="006F32B3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proofErr w:type="gramStart"/>
                      <w:r w:rsidRPr="00040491">
                        <w:rPr>
                          <w:sz w:val="20"/>
                          <w:szCs w:val="20"/>
                        </w:rPr>
                        <w:t>U</w:t>
                      </w:r>
                      <w:proofErr w:type="gramEnd"/>
                      <w:r w:rsidRPr="008C0D92">
                        <w:rPr>
                          <w:sz w:val="20"/>
                          <w:szCs w:val="20"/>
                          <w:vertAlign w:val="subscript"/>
                        </w:rPr>
                        <w:t>ВХ</w:t>
                      </w:r>
                    </w:p>
                  </w:txbxContent>
                </v:textbox>
              </v:rect>
            </v:group>
          </v:group>
        </w:pict>
      </w:r>
      <w:r w:rsidR="00DD06D6" w:rsidRPr="002B11C9">
        <w:rPr>
          <w:sz w:val="28"/>
          <w:szCs w:val="28"/>
        </w:rPr>
        <w:t>Задача №</w:t>
      </w:r>
      <w:r w:rsidR="00DD06D6">
        <w:rPr>
          <w:sz w:val="28"/>
          <w:szCs w:val="28"/>
        </w:rPr>
        <w:t>2</w:t>
      </w:r>
    </w:p>
    <w:p w:rsid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Pr="0066560C" w:rsidRDefault="0066560C" w:rsidP="0066560C"/>
    <w:p w:rsidR="0066560C" w:rsidRDefault="0066560C" w:rsidP="0066560C"/>
    <w:p w:rsidR="00075463" w:rsidRDefault="00075463" w:rsidP="0066560C"/>
    <w:p w:rsidR="00075463" w:rsidRDefault="00075463" w:rsidP="0066560C"/>
    <w:p w:rsidR="00075463" w:rsidRDefault="00075463" w:rsidP="0066560C"/>
    <w:p w:rsidR="0066560C" w:rsidRDefault="0066560C" w:rsidP="009558F1">
      <w:pPr>
        <w:jc w:val="center"/>
      </w:pPr>
      <w:r>
        <w:t>Рис. 2.</w:t>
      </w:r>
    </w:p>
    <w:p w:rsidR="006F32B3" w:rsidRDefault="006F32B3" w:rsidP="009558F1">
      <w:pPr>
        <w:jc w:val="center"/>
      </w:pPr>
    </w:p>
    <w:p w:rsidR="009558F1" w:rsidRDefault="009558F1" w:rsidP="009558F1">
      <w:pPr>
        <w:jc w:val="center"/>
      </w:pPr>
    </w:p>
    <w:p w:rsidR="00175791" w:rsidRDefault="00175791" w:rsidP="006D6170">
      <w:pPr>
        <w:spacing w:line="360" w:lineRule="auto"/>
        <w:ind w:firstLine="708"/>
      </w:pPr>
      <w:r>
        <w:t xml:space="preserve">Данные для расчетов: </w:t>
      </w:r>
    </w:p>
    <w:p w:rsidR="00175791" w:rsidRPr="007324CB" w:rsidRDefault="00175791" w:rsidP="006D6170">
      <w:pPr>
        <w:spacing w:line="360" w:lineRule="auto"/>
      </w:pPr>
      <w:r w:rsidRPr="00631F0E">
        <w:rPr>
          <w:b/>
          <w:bCs/>
          <w:lang w:val="en-US"/>
        </w:rPr>
        <w:t>E</w:t>
      </w:r>
      <w:proofErr w:type="spellStart"/>
      <w:r w:rsidRPr="00631F0E">
        <w:rPr>
          <w:b/>
          <w:bCs/>
          <w:vertAlign w:val="subscript"/>
        </w:rPr>
        <w:t>к</w:t>
      </w:r>
      <w:r w:rsidRPr="0016629A">
        <w:rPr>
          <w:b/>
          <w:bCs/>
        </w:rPr>
        <w:t>=</w:t>
      </w:r>
      <w:proofErr w:type="spellEnd"/>
      <w:r>
        <w:rPr>
          <w:b/>
          <w:bCs/>
        </w:rPr>
        <w:t xml:space="preserve"> +15 В; </w:t>
      </w:r>
      <w:r w:rsidRPr="00631F0E">
        <w:rPr>
          <w:b/>
          <w:bCs/>
          <w:lang w:val="en-US"/>
        </w:rPr>
        <w:t>R</w:t>
      </w:r>
      <w:r w:rsidRPr="00631F0E">
        <w:rPr>
          <w:b/>
          <w:bCs/>
          <w:vertAlign w:val="subscript"/>
        </w:rPr>
        <w:t>к</w:t>
      </w:r>
      <w:r>
        <w:rPr>
          <w:b/>
          <w:bCs/>
        </w:rPr>
        <w:t xml:space="preserve"> = 2</w:t>
      </w:r>
      <w:proofErr w:type="gramStart"/>
      <w:r>
        <w:rPr>
          <w:b/>
          <w:bCs/>
        </w:rPr>
        <w:t>,2</w:t>
      </w:r>
      <w:proofErr w:type="gramEnd"/>
      <w:r>
        <w:rPr>
          <w:b/>
          <w:bCs/>
        </w:rPr>
        <w:t xml:space="preserve"> кОм; </w:t>
      </w:r>
      <w:r w:rsidRPr="00631F0E">
        <w:rPr>
          <w:b/>
          <w:bCs/>
          <w:lang w:val="en-US"/>
        </w:rPr>
        <w:t>R</w:t>
      </w:r>
      <w:r w:rsidRPr="00631F0E">
        <w:rPr>
          <w:b/>
          <w:bCs/>
          <w:vertAlign w:val="subscript"/>
        </w:rPr>
        <w:t>б</w:t>
      </w:r>
      <w:r>
        <w:rPr>
          <w:b/>
          <w:bCs/>
          <w:vertAlign w:val="subscript"/>
        </w:rPr>
        <w:t xml:space="preserve"> </w:t>
      </w:r>
      <w:r w:rsidRPr="00883240">
        <w:rPr>
          <w:b/>
          <w:bCs/>
        </w:rPr>
        <w:t>=</w:t>
      </w:r>
      <w:r>
        <w:rPr>
          <w:b/>
          <w:bCs/>
        </w:rPr>
        <w:t xml:space="preserve"> 8 кОм</w:t>
      </w:r>
      <w:r w:rsidR="006D6170" w:rsidRPr="006D6170">
        <w:rPr>
          <w:b/>
          <w:bCs/>
        </w:rPr>
        <w:t xml:space="preserve"> </w:t>
      </w:r>
      <w:r w:rsidR="006D6170">
        <w:rPr>
          <w:b/>
          <w:bCs/>
        </w:rPr>
        <w:t xml:space="preserve">β =20; </w:t>
      </w:r>
      <w:r w:rsidR="006D6170">
        <w:rPr>
          <w:b/>
          <w:bCs/>
          <w:lang w:val="en-US"/>
        </w:rPr>
        <w:t>E</w:t>
      </w:r>
      <w:r w:rsidR="006D6170" w:rsidRPr="006D6170">
        <w:rPr>
          <w:b/>
          <w:bCs/>
          <w:vertAlign w:val="subscript"/>
        </w:rPr>
        <w:t>б1</w:t>
      </w:r>
      <w:r w:rsidR="006D6170">
        <w:rPr>
          <w:b/>
          <w:bCs/>
        </w:rPr>
        <w:t xml:space="preserve"> = </w:t>
      </w:r>
      <w:r w:rsidR="006D6170" w:rsidRPr="006D6170">
        <w:rPr>
          <w:b/>
          <w:bCs/>
        </w:rPr>
        <w:t xml:space="preserve">| </w:t>
      </w:r>
      <w:r w:rsidR="006D6170">
        <w:rPr>
          <w:b/>
          <w:bCs/>
          <w:lang w:val="en-US"/>
        </w:rPr>
        <w:t>E</w:t>
      </w:r>
      <w:r w:rsidR="006D6170" w:rsidRPr="006D6170">
        <w:rPr>
          <w:b/>
          <w:bCs/>
          <w:vertAlign w:val="subscript"/>
        </w:rPr>
        <w:t>б2</w:t>
      </w:r>
      <w:r w:rsidR="006D6170" w:rsidRPr="006D6170">
        <w:rPr>
          <w:b/>
          <w:bCs/>
        </w:rPr>
        <w:t>| = 5</w:t>
      </w:r>
      <w:r w:rsidR="006D6170">
        <w:rPr>
          <w:b/>
          <w:bCs/>
        </w:rPr>
        <w:t xml:space="preserve"> В</w:t>
      </w:r>
      <w:r w:rsidR="007324CB">
        <w:rPr>
          <w:b/>
          <w:bCs/>
        </w:rPr>
        <w:br/>
      </w:r>
      <w:r>
        <w:rPr>
          <w:b/>
          <w:bCs/>
          <w:lang w:val="en-US"/>
        </w:rPr>
        <w:t>C</w:t>
      </w:r>
      <w:r>
        <w:rPr>
          <w:b/>
          <w:bCs/>
          <w:vertAlign w:val="subscript"/>
        </w:rPr>
        <w:t xml:space="preserve">к </w:t>
      </w:r>
      <w:r w:rsidRPr="00175791">
        <w:rPr>
          <w:b/>
          <w:bCs/>
        </w:rPr>
        <w:t>=</w:t>
      </w:r>
      <w:r>
        <w:rPr>
          <w:b/>
          <w:bCs/>
        </w:rPr>
        <w:t xml:space="preserve"> </w:t>
      </w:r>
      <w:r w:rsidR="007324CB">
        <w:rPr>
          <w:b/>
          <w:bCs/>
        </w:rPr>
        <w:t>5 пФ;</w:t>
      </w:r>
      <w:r w:rsidR="007324CB" w:rsidRPr="007324CB">
        <w:rPr>
          <w:b/>
          <w:bCs/>
        </w:rPr>
        <w:t xml:space="preserve"> </w:t>
      </w:r>
      <w:r w:rsidR="007324CB">
        <w:rPr>
          <w:b/>
          <w:bCs/>
          <w:lang w:val="en-US"/>
        </w:rPr>
        <w:t>C</w:t>
      </w:r>
      <w:r w:rsidR="007324CB">
        <w:rPr>
          <w:b/>
          <w:bCs/>
          <w:vertAlign w:val="subscript"/>
        </w:rPr>
        <w:t xml:space="preserve">э </w:t>
      </w:r>
      <w:r w:rsidR="007324CB" w:rsidRPr="00175791">
        <w:rPr>
          <w:b/>
          <w:bCs/>
        </w:rPr>
        <w:t>=</w:t>
      </w:r>
      <w:r w:rsidR="007324CB">
        <w:rPr>
          <w:b/>
          <w:bCs/>
        </w:rPr>
        <w:t xml:space="preserve"> 10 пФ; </w:t>
      </w:r>
      <w:r w:rsidR="007324CB">
        <w:rPr>
          <w:b/>
          <w:bCs/>
          <w:lang w:val="en-US"/>
        </w:rPr>
        <w:t>f</w:t>
      </w:r>
      <w:proofErr w:type="spellStart"/>
      <w:r w:rsidR="007324CB" w:rsidRPr="007324CB">
        <w:rPr>
          <w:b/>
          <w:bCs/>
          <w:vertAlign w:val="subscript"/>
        </w:rPr>
        <w:t>гр</w:t>
      </w:r>
      <w:proofErr w:type="spellEnd"/>
      <w:r w:rsidR="007324CB" w:rsidRPr="007324CB">
        <w:rPr>
          <w:b/>
          <w:bCs/>
          <w:sz w:val="20"/>
          <w:vertAlign w:val="subscript"/>
        </w:rPr>
        <w:t xml:space="preserve"> </w:t>
      </w:r>
      <w:r w:rsidR="007324CB" w:rsidRPr="007324CB">
        <w:rPr>
          <w:b/>
          <w:bCs/>
        </w:rPr>
        <w:t xml:space="preserve">= </w:t>
      </w:r>
      <w:r w:rsidR="007324CB">
        <w:rPr>
          <w:b/>
          <w:bCs/>
        </w:rPr>
        <w:t>100 МГц</w:t>
      </w:r>
      <w:r w:rsidR="006D6170">
        <w:rPr>
          <w:b/>
          <w:bCs/>
        </w:rPr>
        <w:t>.</w:t>
      </w:r>
    </w:p>
    <w:p w:rsidR="0066560C" w:rsidRPr="00631F0E" w:rsidRDefault="0066560C" w:rsidP="009558F1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lastRenderedPageBreak/>
        <w:t xml:space="preserve">Вариант </w:t>
      </w:r>
      <w:r w:rsidRPr="00631F0E">
        <w:rPr>
          <w:b/>
          <w:bCs/>
          <w:lang w:val="en-US"/>
        </w:rPr>
        <w:t>I</w:t>
      </w:r>
      <w:r w:rsidRPr="00631F0E">
        <w:rPr>
          <w:b/>
          <w:bCs/>
        </w:rPr>
        <w:t>.</w:t>
      </w:r>
    </w:p>
    <w:p w:rsidR="0066560C" w:rsidRDefault="0066560C" w:rsidP="0066560C">
      <w:pPr>
        <w:spacing w:line="360" w:lineRule="auto"/>
      </w:pPr>
      <w:r>
        <w:tab/>
      </w:r>
      <w:r w:rsidR="00175791">
        <w:t xml:space="preserve">Рассчитайте время задержки </w:t>
      </w:r>
      <w:r w:rsidR="006D6170">
        <w:t xml:space="preserve">выходного сигнала </w:t>
      </w:r>
      <w:proofErr w:type="gramStart"/>
      <w:r w:rsidR="0009595D" w:rsidRPr="0009595D">
        <w:rPr>
          <w:b/>
          <w:lang w:val="en-US"/>
        </w:rPr>
        <w:t>t</w:t>
      </w:r>
      <w:proofErr w:type="spellStart"/>
      <w:proofErr w:type="gramEnd"/>
      <w:r w:rsidR="0009595D" w:rsidRPr="0009595D">
        <w:rPr>
          <w:b/>
          <w:vertAlign w:val="subscript"/>
        </w:rPr>
        <w:t>з</w:t>
      </w:r>
      <w:proofErr w:type="spellEnd"/>
      <w:r w:rsidR="0009595D">
        <w:rPr>
          <w:b/>
          <w:vertAlign w:val="subscript"/>
        </w:rPr>
        <w:t>,</w:t>
      </w:r>
      <w:r w:rsidR="0009595D" w:rsidRPr="0009595D">
        <w:rPr>
          <w:bCs/>
        </w:rPr>
        <w:t xml:space="preserve"> </w:t>
      </w:r>
      <w:r w:rsidR="0009595D">
        <w:rPr>
          <w:bCs/>
        </w:rPr>
        <w:t>о</w:t>
      </w:r>
      <w:r w:rsidR="0009595D" w:rsidRPr="0009595D">
        <w:rPr>
          <w:bCs/>
        </w:rPr>
        <w:t>бусловленное зарядом</w:t>
      </w:r>
      <w:r w:rsidR="0009595D">
        <w:t xml:space="preserve"> входной емкости </w:t>
      </w:r>
      <w:r w:rsidR="00175791">
        <w:t>схемы.</w:t>
      </w:r>
    </w:p>
    <w:p w:rsidR="009161B7" w:rsidRDefault="009161B7" w:rsidP="0066560C">
      <w:pPr>
        <w:spacing w:line="360" w:lineRule="auto"/>
        <w:rPr>
          <w:b/>
          <w:bCs/>
        </w:rPr>
      </w:pPr>
    </w:p>
    <w:p w:rsidR="0066560C" w:rsidRPr="00631F0E" w:rsidRDefault="0066560C" w:rsidP="009558F1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t xml:space="preserve">Вариант </w:t>
      </w:r>
      <w:r w:rsidRPr="009558F1">
        <w:rPr>
          <w:b/>
          <w:bCs/>
        </w:rPr>
        <w:t>II</w:t>
      </w:r>
    </w:p>
    <w:p w:rsidR="006D6170" w:rsidRDefault="006D6170" w:rsidP="006D6170">
      <w:pPr>
        <w:spacing w:line="360" w:lineRule="auto"/>
      </w:pPr>
      <w:r>
        <w:tab/>
        <w:t>Рассчитайте значение времени фронта</w:t>
      </w:r>
      <w:r w:rsidRPr="006D6170">
        <w:t xml:space="preserve"> </w:t>
      </w:r>
      <w:r>
        <w:t>выходного сигнала</w:t>
      </w:r>
      <w:r w:rsidR="0009595D">
        <w:t xml:space="preserve"> </w:t>
      </w:r>
      <w:proofErr w:type="gramStart"/>
      <w:r w:rsidR="0009595D" w:rsidRPr="0009595D">
        <w:rPr>
          <w:b/>
          <w:lang w:val="en-US"/>
        </w:rPr>
        <w:t>t</w:t>
      </w:r>
      <w:proofErr w:type="gramEnd"/>
      <w:r w:rsidR="0009595D" w:rsidRPr="0009595D">
        <w:rPr>
          <w:b/>
          <w:vertAlign w:val="subscript"/>
        </w:rPr>
        <w:t>ф</w:t>
      </w:r>
      <w:r>
        <w:t>.</w:t>
      </w:r>
    </w:p>
    <w:p w:rsidR="009161B7" w:rsidRDefault="009161B7" w:rsidP="006D6170">
      <w:pPr>
        <w:spacing w:line="360" w:lineRule="auto"/>
        <w:rPr>
          <w:b/>
          <w:bCs/>
        </w:rPr>
      </w:pPr>
    </w:p>
    <w:p w:rsidR="0066560C" w:rsidRDefault="0066560C" w:rsidP="009558F1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t xml:space="preserve">Вариант </w:t>
      </w:r>
      <w:r w:rsidRPr="009558F1">
        <w:rPr>
          <w:b/>
          <w:bCs/>
        </w:rPr>
        <w:t>III</w:t>
      </w:r>
      <w:r w:rsidRPr="00631F0E">
        <w:rPr>
          <w:b/>
          <w:bCs/>
        </w:rPr>
        <w:t>.</w:t>
      </w:r>
    </w:p>
    <w:p w:rsidR="006D6170" w:rsidRDefault="006D6170" w:rsidP="006D6170">
      <w:pPr>
        <w:spacing w:line="360" w:lineRule="auto"/>
      </w:pPr>
      <w:r>
        <w:tab/>
        <w:t>Рассчитайте значение времени рассасывания для</w:t>
      </w:r>
      <w:r w:rsidRPr="006D6170">
        <w:t xml:space="preserve"> </w:t>
      </w:r>
      <w:r>
        <w:t>выходного сигнала</w:t>
      </w:r>
      <w:r w:rsidR="0009595D">
        <w:t xml:space="preserve"> </w:t>
      </w:r>
      <w:proofErr w:type="gramStart"/>
      <w:r w:rsidR="0009595D" w:rsidRPr="0009595D">
        <w:rPr>
          <w:b/>
          <w:lang w:val="en-US"/>
        </w:rPr>
        <w:t>t</w:t>
      </w:r>
      <w:proofErr w:type="gramEnd"/>
      <w:r w:rsidR="0009595D">
        <w:rPr>
          <w:b/>
          <w:vertAlign w:val="subscript"/>
        </w:rPr>
        <w:t>рас</w:t>
      </w:r>
      <w:r>
        <w:t>.</w:t>
      </w:r>
    </w:p>
    <w:p w:rsidR="009161B7" w:rsidRDefault="009161B7" w:rsidP="006D6170">
      <w:pPr>
        <w:spacing w:line="360" w:lineRule="auto"/>
        <w:rPr>
          <w:b/>
          <w:bCs/>
        </w:rPr>
      </w:pPr>
    </w:p>
    <w:p w:rsidR="0066560C" w:rsidRDefault="0066560C" w:rsidP="009558F1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t xml:space="preserve">Вариант </w:t>
      </w:r>
      <w:r w:rsidRPr="009558F1">
        <w:rPr>
          <w:b/>
          <w:bCs/>
        </w:rPr>
        <w:t>IY</w:t>
      </w:r>
      <w:r w:rsidRPr="00631F0E">
        <w:rPr>
          <w:b/>
          <w:bCs/>
        </w:rPr>
        <w:t>.</w:t>
      </w:r>
    </w:p>
    <w:p w:rsidR="006D6170" w:rsidRDefault="006D6170" w:rsidP="006D6170">
      <w:pPr>
        <w:spacing w:line="360" w:lineRule="auto"/>
      </w:pPr>
      <w:r>
        <w:tab/>
        <w:t>Рассчитайте значение времени среза</w:t>
      </w:r>
      <w:r w:rsidRPr="006D6170">
        <w:t xml:space="preserve"> </w:t>
      </w:r>
      <w:r>
        <w:t>выходного сигнала</w:t>
      </w:r>
      <w:r w:rsidR="0009595D">
        <w:t xml:space="preserve"> </w:t>
      </w:r>
      <w:proofErr w:type="gramStart"/>
      <w:r w:rsidR="0009595D" w:rsidRPr="0009595D">
        <w:rPr>
          <w:b/>
          <w:lang w:val="en-US"/>
        </w:rPr>
        <w:t>t</w:t>
      </w:r>
      <w:proofErr w:type="gramEnd"/>
      <w:r w:rsidR="0009595D" w:rsidRPr="0009595D">
        <w:rPr>
          <w:b/>
          <w:vertAlign w:val="subscript"/>
        </w:rPr>
        <w:t>ср</w:t>
      </w:r>
      <w:r>
        <w:t>.</w:t>
      </w:r>
    </w:p>
    <w:p w:rsidR="009161B7" w:rsidRDefault="009161B7" w:rsidP="006D6170">
      <w:pPr>
        <w:spacing w:line="360" w:lineRule="auto"/>
      </w:pPr>
    </w:p>
    <w:p w:rsidR="009161B7" w:rsidRDefault="009161B7" w:rsidP="009161B7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t xml:space="preserve">Вариант </w:t>
      </w:r>
      <w:r w:rsidRPr="009558F1">
        <w:rPr>
          <w:b/>
          <w:bCs/>
        </w:rPr>
        <w:t>Y</w:t>
      </w:r>
      <w:r w:rsidRPr="00631F0E">
        <w:rPr>
          <w:b/>
          <w:bCs/>
        </w:rPr>
        <w:t>.</w:t>
      </w:r>
    </w:p>
    <w:p w:rsidR="009161B7" w:rsidRDefault="009161B7" w:rsidP="009161B7">
      <w:pPr>
        <w:spacing w:line="360" w:lineRule="auto"/>
      </w:pPr>
      <w:r>
        <w:tab/>
        <w:t>Получите формулу для расчета</w:t>
      </w:r>
      <w:r w:rsidRPr="009161B7">
        <w:t xml:space="preserve"> </w:t>
      </w:r>
      <w:r>
        <w:t>времени среза</w:t>
      </w:r>
      <w:r w:rsidRPr="006D6170">
        <w:t xml:space="preserve"> </w:t>
      </w:r>
      <w:r>
        <w:t xml:space="preserve">выходного сигнала  при условии </w:t>
      </w:r>
      <w:r>
        <w:br/>
      </w:r>
      <w:r>
        <w:rPr>
          <w:b/>
          <w:bCs/>
          <w:lang w:val="en-US"/>
        </w:rPr>
        <w:t>E</w:t>
      </w:r>
      <w:r w:rsidRPr="006D6170">
        <w:rPr>
          <w:b/>
          <w:bCs/>
          <w:vertAlign w:val="subscript"/>
        </w:rPr>
        <w:t>б2</w:t>
      </w:r>
      <w:r w:rsidRPr="006D6170">
        <w:rPr>
          <w:b/>
          <w:bCs/>
        </w:rPr>
        <w:t xml:space="preserve"> </w:t>
      </w:r>
      <w:r w:rsidRPr="000B7CD1">
        <w:rPr>
          <w:bCs/>
        </w:rPr>
        <w:t>= 0 В</w:t>
      </w:r>
      <w:r w:rsidR="000B7CD1">
        <w:rPr>
          <w:bCs/>
        </w:rPr>
        <w:t>.</w:t>
      </w:r>
      <w:r>
        <w:t xml:space="preserve"> Рассчитайте значение времени среза</w:t>
      </w:r>
      <w:r w:rsidRPr="006D6170">
        <w:t xml:space="preserve"> </w:t>
      </w:r>
      <w:r>
        <w:t xml:space="preserve">выходного сигнала </w:t>
      </w:r>
      <w:proofErr w:type="gramStart"/>
      <w:r w:rsidRPr="0009595D">
        <w:rPr>
          <w:b/>
          <w:lang w:val="en-US"/>
        </w:rPr>
        <w:t>t</w:t>
      </w:r>
      <w:proofErr w:type="gramEnd"/>
      <w:r w:rsidRPr="0009595D">
        <w:rPr>
          <w:b/>
          <w:vertAlign w:val="subscript"/>
        </w:rPr>
        <w:t>ср</w:t>
      </w:r>
      <w:r w:rsidR="000B7CD1">
        <w:t xml:space="preserve"> с помощью полученного выражения.</w:t>
      </w:r>
    </w:p>
    <w:p w:rsidR="0017266D" w:rsidRPr="0020649F" w:rsidRDefault="0017266D" w:rsidP="009161B7">
      <w:pPr>
        <w:spacing w:line="360" w:lineRule="auto"/>
      </w:pPr>
      <w:r>
        <w:t>Подсказка</w:t>
      </w:r>
      <w:r w:rsidR="0020649F" w:rsidRPr="0020649F">
        <w:t xml:space="preserve">: </w:t>
      </w:r>
      <w:r w:rsidR="0020649F">
        <w:t xml:space="preserve">значение заряда в базе за это время изменяется от </w:t>
      </w:r>
      <w:proofErr w:type="gramStart"/>
      <w:r w:rsidR="0020649F" w:rsidRPr="0020649F">
        <w:rPr>
          <w:b/>
          <w:lang w:val="en-US"/>
        </w:rPr>
        <w:t>Q</w:t>
      </w:r>
      <w:proofErr w:type="spellStart"/>
      <w:proofErr w:type="gramEnd"/>
      <w:r w:rsidR="0020649F" w:rsidRPr="0020649F">
        <w:rPr>
          <w:b/>
          <w:vertAlign w:val="subscript"/>
        </w:rPr>
        <w:t>гр</w:t>
      </w:r>
      <w:proofErr w:type="spellEnd"/>
      <w:r w:rsidR="0020649F">
        <w:rPr>
          <w:b/>
          <w:vertAlign w:val="subscript"/>
        </w:rPr>
        <w:t xml:space="preserve"> </w:t>
      </w:r>
      <w:r w:rsidR="0020649F">
        <w:t>до 0 (нулевое значение).</w:t>
      </w:r>
    </w:p>
    <w:p w:rsidR="009161B7" w:rsidRDefault="009161B7" w:rsidP="006D6170">
      <w:pPr>
        <w:spacing w:line="360" w:lineRule="auto"/>
      </w:pPr>
    </w:p>
    <w:p w:rsidR="000B7CD1" w:rsidRDefault="000B7CD1" w:rsidP="000B7CD1">
      <w:pPr>
        <w:spacing w:before="120" w:after="120" w:line="360" w:lineRule="auto"/>
        <w:outlineLvl w:val="1"/>
        <w:rPr>
          <w:b/>
          <w:bCs/>
        </w:rPr>
      </w:pPr>
      <w:r w:rsidRPr="00631F0E">
        <w:rPr>
          <w:b/>
          <w:bCs/>
        </w:rPr>
        <w:t xml:space="preserve">Вариант </w:t>
      </w:r>
      <w:r w:rsidRPr="009558F1">
        <w:rPr>
          <w:b/>
          <w:bCs/>
        </w:rPr>
        <w:t>Y</w:t>
      </w:r>
      <w:r>
        <w:rPr>
          <w:b/>
          <w:bCs/>
          <w:lang w:val="en-US"/>
        </w:rPr>
        <w:t>I</w:t>
      </w:r>
      <w:r w:rsidRPr="00631F0E">
        <w:rPr>
          <w:b/>
          <w:bCs/>
        </w:rPr>
        <w:t>.</w:t>
      </w:r>
    </w:p>
    <w:p w:rsidR="000B7CD1" w:rsidRDefault="000B7CD1" w:rsidP="000B7CD1">
      <w:pPr>
        <w:spacing w:line="360" w:lineRule="auto"/>
      </w:pPr>
      <w:r>
        <w:tab/>
        <w:t>Получите формулу для расчета</w:t>
      </w:r>
      <w:r w:rsidRPr="009161B7">
        <w:t xml:space="preserve"> </w:t>
      </w:r>
      <w:r>
        <w:t>времени фронта</w:t>
      </w:r>
      <w:r w:rsidRPr="006D6170">
        <w:t xml:space="preserve"> </w:t>
      </w:r>
      <w:r>
        <w:t>выходного сигнала  при условии, что транзистор будет находиться на границе насыщения</w:t>
      </w:r>
      <w:r w:rsidR="0020649F">
        <w:t>, т.е</w:t>
      </w:r>
      <w:r>
        <w:rPr>
          <w:bCs/>
        </w:rPr>
        <w:t>.</w:t>
      </w:r>
      <w:r w:rsidR="0020649F">
        <w:rPr>
          <w:bCs/>
        </w:rPr>
        <w:t xml:space="preserve"> когда </w:t>
      </w:r>
      <w:r w:rsidR="0020649F" w:rsidRPr="0020649F">
        <w:rPr>
          <w:b/>
          <w:bCs/>
          <w:lang w:val="en-US"/>
        </w:rPr>
        <w:t>I</w:t>
      </w:r>
      <w:r w:rsidR="0020649F" w:rsidRPr="0020649F">
        <w:rPr>
          <w:b/>
          <w:bCs/>
          <w:vertAlign w:val="subscript"/>
        </w:rPr>
        <w:t>б1</w:t>
      </w:r>
      <w:r w:rsidR="0020649F" w:rsidRPr="0020649F">
        <w:rPr>
          <w:bCs/>
        </w:rPr>
        <w:t>=</w:t>
      </w:r>
      <w:r w:rsidR="0020649F" w:rsidRPr="0020649F">
        <w:rPr>
          <w:b/>
          <w:bCs/>
        </w:rPr>
        <w:t xml:space="preserve"> </w:t>
      </w:r>
      <w:proofErr w:type="gramStart"/>
      <w:r w:rsidR="0020649F" w:rsidRPr="0020649F">
        <w:rPr>
          <w:b/>
          <w:bCs/>
          <w:lang w:val="en-US"/>
        </w:rPr>
        <w:t>I</w:t>
      </w:r>
      <w:proofErr w:type="spellStart"/>
      <w:proofErr w:type="gramEnd"/>
      <w:r w:rsidR="0020649F" w:rsidRPr="0020649F">
        <w:rPr>
          <w:b/>
          <w:bCs/>
          <w:vertAlign w:val="subscript"/>
        </w:rPr>
        <w:t>б</w:t>
      </w:r>
      <w:r w:rsidR="0020649F">
        <w:rPr>
          <w:b/>
          <w:bCs/>
          <w:vertAlign w:val="subscript"/>
        </w:rPr>
        <w:t>гр</w:t>
      </w:r>
      <w:proofErr w:type="spellEnd"/>
      <w:r w:rsidR="0020649F">
        <w:rPr>
          <w:b/>
          <w:bCs/>
          <w:vertAlign w:val="subscript"/>
        </w:rPr>
        <w:t>.</w:t>
      </w:r>
      <w:r>
        <w:t xml:space="preserve"> Рассчитайте значение времени </w:t>
      </w:r>
      <w:r w:rsidR="0020649F">
        <w:t>фронта</w:t>
      </w:r>
      <w:r w:rsidRPr="006D6170">
        <w:t xml:space="preserve"> </w:t>
      </w:r>
      <w:r>
        <w:t xml:space="preserve">выходного сигнала </w:t>
      </w:r>
      <w:proofErr w:type="gramStart"/>
      <w:r w:rsidRPr="0009595D">
        <w:rPr>
          <w:b/>
          <w:lang w:val="en-US"/>
        </w:rPr>
        <w:t>t</w:t>
      </w:r>
      <w:proofErr w:type="spellStart"/>
      <w:proofErr w:type="gramEnd"/>
      <w:r w:rsidR="0020649F">
        <w:rPr>
          <w:b/>
          <w:vertAlign w:val="subscript"/>
        </w:rPr>
        <w:t>ф</w:t>
      </w:r>
      <w:proofErr w:type="spellEnd"/>
      <w:r>
        <w:t xml:space="preserve"> с помощью полученного выражения.</w:t>
      </w:r>
    </w:p>
    <w:p w:rsidR="009161B7" w:rsidRDefault="0020649F" w:rsidP="006D6170">
      <w:pPr>
        <w:spacing w:line="360" w:lineRule="auto"/>
        <w:rPr>
          <w:bCs/>
        </w:rPr>
      </w:pPr>
      <w:r>
        <w:t>Подсказка</w:t>
      </w:r>
      <w:r w:rsidRPr="0020649F">
        <w:t>:</w:t>
      </w:r>
      <w:r>
        <w:t xml:space="preserve"> при выводе учитывайте, что </w:t>
      </w:r>
      <w:r w:rsidR="00A75FFC">
        <w:t xml:space="preserve">значение заряда в базе за это время изменяется от 0 до </w:t>
      </w:r>
      <w:r w:rsidR="00A75FFC" w:rsidRPr="0020649F">
        <w:rPr>
          <w:b/>
          <w:bCs/>
          <w:lang w:val="en-US"/>
        </w:rPr>
        <w:t>I</w:t>
      </w:r>
      <w:r w:rsidR="00A75FFC" w:rsidRPr="0020649F">
        <w:rPr>
          <w:b/>
          <w:bCs/>
          <w:vertAlign w:val="subscript"/>
        </w:rPr>
        <w:t>б1</w:t>
      </w:r>
      <w:r w:rsidR="00A75FFC">
        <w:rPr>
          <w:b/>
          <w:bCs/>
          <w:vertAlign w:val="subscript"/>
        </w:rPr>
        <w:t xml:space="preserve"> *</w:t>
      </w:r>
      <w:r w:rsidR="00A75FFC" w:rsidRPr="00A75FFC">
        <w:rPr>
          <w:b/>
          <w:bCs/>
          <w:sz w:val="28"/>
          <w:szCs w:val="28"/>
        </w:rPr>
        <w:sym w:font="Symbol" w:char="F074"/>
      </w:r>
      <w:r w:rsidR="00A75FFC" w:rsidRPr="00A75FFC">
        <w:rPr>
          <w:b/>
          <w:bCs/>
          <w:vertAlign w:val="subscript"/>
        </w:rPr>
        <w:sym w:font="Symbol" w:char="F062"/>
      </w:r>
      <w:r w:rsidR="00A75FFC">
        <w:rPr>
          <w:bCs/>
        </w:rPr>
        <w:t>.</w:t>
      </w:r>
    </w:p>
    <w:p w:rsidR="00A75FFC" w:rsidRPr="00A75FFC" w:rsidRDefault="00A75FFC" w:rsidP="006D6170">
      <w:pPr>
        <w:spacing w:line="360" w:lineRule="auto"/>
      </w:pPr>
    </w:p>
    <w:sectPr w:rsidR="00A75FFC" w:rsidRPr="00A75FFC" w:rsidSect="000734CA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7C" w:rsidRDefault="00645E7C">
      <w:r>
        <w:separator/>
      </w:r>
    </w:p>
  </w:endnote>
  <w:endnote w:type="continuationSeparator" w:id="0">
    <w:p w:rsidR="00645E7C" w:rsidRDefault="0064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85" w:rsidRDefault="00197DC5" w:rsidP="000734CA">
    <w:pPr>
      <w:pStyle w:val="a4"/>
      <w:jc w:val="center"/>
    </w:pPr>
    <w:r>
      <w:rPr>
        <w:rStyle w:val="a5"/>
      </w:rPr>
      <w:fldChar w:fldCharType="begin"/>
    </w:r>
    <w:r w:rsidR="009F4D8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75FFC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7C" w:rsidRDefault="00645E7C">
      <w:r>
        <w:separator/>
      </w:r>
    </w:p>
  </w:footnote>
  <w:footnote w:type="continuationSeparator" w:id="0">
    <w:p w:rsidR="00645E7C" w:rsidRDefault="00645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85" w:rsidRPr="000734CA" w:rsidRDefault="009F4D85" w:rsidP="000734CA">
    <w:pPr>
      <w:pStyle w:val="a3"/>
      <w:jc w:val="center"/>
    </w:pPr>
    <w:r>
      <w:t>Курс  «Элементы импульсной и цифровой электроники»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4CA"/>
    <w:rsid w:val="00053441"/>
    <w:rsid w:val="000734CA"/>
    <w:rsid w:val="00075463"/>
    <w:rsid w:val="0009595D"/>
    <w:rsid w:val="000B7CD1"/>
    <w:rsid w:val="000E4ABC"/>
    <w:rsid w:val="0016629A"/>
    <w:rsid w:val="0017266D"/>
    <w:rsid w:val="00175791"/>
    <w:rsid w:val="00197DC5"/>
    <w:rsid w:val="00204E7C"/>
    <w:rsid w:val="0020649F"/>
    <w:rsid w:val="002B11C9"/>
    <w:rsid w:val="00321204"/>
    <w:rsid w:val="00396559"/>
    <w:rsid w:val="003E3893"/>
    <w:rsid w:val="00507B01"/>
    <w:rsid w:val="00611D53"/>
    <w:rsid w:val="00631F0E"/>
    <w:rsid w:val="00645E7C"/>
    <w:rsid w:val="00646FA8"/>
    <w:rsid w:val="0066560C"/>
    <w:rsid w:val="006B6B22"/>
    <w:rsid w:val="006D6170"/>
    <w:rsid w:val="006F32B3"/>
    <w:rsid w:val="007324CB"/>
    <w:rsid w:val="007B075D"/>
    <w:rsid w:val="007C0992"/>
    <w:rsid w:val="007E085E"/>
    <w:rsid w:val="007F42CF"/>
    <w:rsid w:val="00883240"/>
    <w:rsid w:val="009161B7"/>
    <w:rsid w:val="009558F1"/>
    <w:rsid w:val="009C0BA3"/>
    <w:rsid w:val="009F4D85"/>
    <w:rsid w:val="00A6492B"/>
    <w:rsid w:val="00A75FFC"/>
    <w:rsid w:val="00A852F7"/>
    <w:rsid w:val="00AD3503"/>
    <w:rsid w:val="00B35CB8"/>
    <w:rsid w:val="00BC47EF"/>
    <w:rsid w:val="00C00989"/>
    <w:rsid w:val="00C456E7"/>
    <w:rsid w:val="00C47403"/>
    <w:rsid w:val="00C94383"/>
    <w:rsid w:val="00D6282B"/>
    <w:rsid w:val="00D97826"/>
    <w:rsid w:val="00DA4639"/>
    <w:rsid w:val="00DB14F6"/>
    <w:rsid w:val="00DD06D6"/>
    <w:rsid w:val="00E25763"/>
    <w:rsid w:val="00E66F94"/>
    <w:rsid w:val="00EB39BA"/>
    <w:rsid w:val="00F1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2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34C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734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4CA"/>
  </w:style>
  <w:style w:type="paragraph" w:styleId="a6">
    <w:name w:val="Document Map"/>
    <w:basedOn w:val="a"/>
    <w:semiHidden/>
    <w:rsid w:val="009558F1"/>
    <w:pPr>
      <w:shd w:val="clear" w:color="auto" w:fill="000080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к контрольной работе №1</vt:lpstr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к контрольной работе №1</dc:title>
  <dc:creator>BECK</dc:creator>
  <cp:lastModifiedBy>vbeck</cp:lastModifiedBy>
  <cp:revision>4</cp:revision>
  <cp:lastPrinted>2005-11-09T00:17:00Z</cp:lastPrinted>
  <dcterms:created xsi:type="dcterms:W3CDTF">2020-03-20T01:40:00Z</dcterms:created>
  <dcterms:modified xsi:type="dcterms:W3CDTF">2020-03-22T14:34:00Z</dcterms:modified>
</cp:coreProperties>
</file>